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FBE" w:rsidRDefault="00426098" w:rsidP="00426098">
      <w:pPr>
        <w:widowControl w:val="0"/>
        <w:autoSpaceDE w:val="0"/>
        <w:autoSpaceDN w:val="0"/>
        <w:adjustRightInd w:val="0"/>
        <w:spacing w:after="0" w:line="240" w:lineRule="auto"/>
        <w:ind w:right="-143"/>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w:t>
      </w:r>
      <w:r w:rsidR="006D4FBE" w:rsidRPr="006D4FBE">
        <w:rPr>
          <w:rFonts w:ascii="Times New Roman" w:eastAsia="Times New Roman" w:hAnsi="Times New Roman" w:cs="Times New Roman"/>
          <w:noProof/>
          <w:color w:val="000000"/>
          <w:sz w:val="20"/>
          <w:szCs w:val="20"/>
          <w:lang w:eastAsia="ru-RU"/>
        </w:rPr>
        <w:drawing>
          <wp:inline distT="0" distB="0" distL="0" distR="0">
            <wp:extent cx="5940425" cy="8401886"/>
            <wp:effectExtent l="0" t="0" r="3175" b="0"/>
            <wp:docPr id="1" name="Рисунок 1" descr="E:\Документы  для обр.над\полож\5\20190226_13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кументы  для обр.над\полож\5\20190226_133108.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886"/>
                    </a:xfrm>
                    <a:prstGeom prst="rect">
                      <a:avLst/>
                    </a:prstGeom>
                    <a:noFill/>
                    <a:ln>
                      <a:noFill/>
                    </a:ln>
                  </pic:spPr>
                </pic:pic>
              </a:graphicData>
            </a:graphic>
          </wp:inline>
        </w:drawing>
      </w:r>
      <w:r>
        <w:rPr>
          <w:rFonts w:ascii="Times New Roman" w:eastAsia="Times New Roman" w:hAnsi="Times New Roman" w:cs="Times New Roman"/>
          <w:color w:val="000000"/>
          <w:sz w:val="20"/>
          <w:szCs w:val="20"/>
          <w:lang w:eastAsia="ru-RU"/>
        </w:rPr>
        <w:t xml:space="preserve">                                                                                                            </w:t>
      </w:r>
    </w:p>
    <w:p w:rsidR="006D4FBE" w:rsidRDefault="006D4FBE" w:rsidP="00426098">
      <w:pPr>
        <w:widowControl w:val="0"/>
        <w:autoSpaceDE w:val="0"/>
        <w:autoSpaceDN w:val="0"/>
        <w:adjustRightInd w:val="0"/>
        <w:spacing w:after="0" w:line="240" w:lineRule="auto"/>
        <w:ind w:right="-143"/>
        <w:rPr>
          <w:rFonts w:ascii="Times New Roman" w:eastAsia="Times New Roman" w:hAnsi="Times New Roman" w:cs="Times New Roman"/>
          <w:color w:val="000000"/>
          <w:sz w:val="20"/>
          <w:szCs w:val="20"/>
          <w:lang w:eastAsia="ru-RU"/>
        </w:rPr>
      </w:pPr>
    </w:p>
    <w:p w:rsidR="006D4FBE" w:rsidRDefault="006D4FBE" w:rsidP="00426098">
      <w:pPr>
        <w:widowControl w:val="0"/>
        <w:autoSpaceDE w:val="0"/>
        <w:autoSpaceDN w:val="0"/>
        <w:adjustRightInd w:val="0"/>
        <w:spacing w:after="0" w:line="240" w:lineRule="auto"/>
        <w:ind w:right="-143"/>
        <w:rPr>
          <w:rFonts w:ascii="Times New Roman" w:eastAsia="Times New Roman" w:hAnsi="Times New Roman" w:cs="Times New Roman"/>
          <w:color w:val="000000"/>
          <w:sz w:val="20"/>
          <w:szCs w:val="20"/>
          <w:lang w:eastAsia="ru-RU"/>
        </w:rPr>
      </w:pPr>
    </w:p>
    <w:p w:rsidR="006D4FBE" w:rsidRDefault="006D4FBE" w:rsidP="00426098">
      <w:pPr>
        <w:widowControl w:val="0"/>
        <w:autoSpaceDE w:val="0"/>
        <w:autoSpaceDN w:val="0"/>
        <w:adjustRightInd w:val="0"/>
        <w:spacing w:after="0" w:line="240" w:lineRule="auto"/>
        <w:ind w:right="-143"/>
        <w:rPr>
          <w:rFonts w:ascii="Times New Roman" w:eastAsia="Times New Roman" w:hAnsi="Times New Roman" w:cs="Times New Roman"/>
          <w:color w:val="000000"/>
          <w:sz w:val="20"/>
          <w:szCs w:val="20"/>
          <w:lang w:eastAsia="ru-RU"/>
        </w:rPr>
      </w:pPr>
    </w:p>
    <w:p w:rsidR="006D4FBE" w:rsidRDefault="006D4FBE" w:rsidP="00426098">
      <w:pPr>
        <w:widowControl w:val="0"/>
        <w:autoSpaceDE w:val="0"/>
        <w:autoSpaceDN w:val="0"/>
        <w:adjustRightInd w:val="0"/>
        <w:spacing w:after="0" w:line="240" w:lineRule="auto"/>
        <w:ind w:right="-143"/>
        <w:rPr>
          <w:rFonts w:ascii="Times New Roman" w:eastAsia="Times New Roman" w:hAnsi="Times New Roman" w:cs="Times New Roman"/>
          <w:color w:val="000000"/>
          <w:sz w:val="20"/>
          <w:szCs w:val="20"/>
          <w:lang w:eastAsia="ru-RU"/>
        </w:rPr>
      </w:pPr>
    </w:p>
    <w:p w:rsidR="00023CD5" w:rsidRPr="00023CD5" w:rsidRDefault="0082573C" w:rsidP="00023CD5">
      <w:pPr>
        <w:spacing w:after="0" w:line="240" w:lineRule="auto"/>
        <w:ind w:left="-142" w:right="-143"/>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b/>
          <w:bCs/>
          <w:sz w:val="26"/>
          <w:szCs w:val="26"/>
          <w:lang w:eastAsia="ru-RU" w:bidi="ru-RU"/>
        </w:rPr>
        <w:lastRenderedPageBreak/>
        <w:t xml:space="preserve">       </w:t>
      </w:r>
      <w:r w:rsidRPr="0082573C">
        <w:rPr>
          <w:rFonts w:ascii="Times New Roman" w:eastAsia="Times New Roman" w:hAnsi="Times New Roman" w:cs="Times New Roman"/>
          <w:color w:val="000000"/>
          <w:sz w:val="24"/>
          <w:szCs w:val="24"/>
          <w:lang w:eastAsia="ru-RU"/>
        </w:rPr>
        <w:t>3.2. Классификация ЛНА:</w:t>
      </w:r>
    </w:p>
    <w:p w:rsidR="00023CD5" w:rsidRDefault="00023CD5" w:rsidP="00023CD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 xml:space="preserve">ЛНА регламентирующие </w:t>
      </w:r>
      <w:r>
        <w:rPr>
          <w:rFonts w:ascii="Times New Roman" w:eastAsia="Times New Roman" w:hAnsi="Times New Roman" w:cs="Times New Roman"/>
          <w:bCs/>
          <w:sz w:val="24"/>
          <w:szCs w:val="24"/>
          <w:lang w:eastAsia="ru-RU" w:bidi="ru-RU"/>
        </w:rPr>
        <w:t>освоение учебных программ;</w:t>
      </w:r>
    </w:p>
    <w:p w:rsidR="00023CD5" w:rsidRDefault="00023CD5" w:rsidP="00023CD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 xml:space="preserve">ЛНА регламентирующие </w:t>
      </w:r>
      <w:r>
        <w:rPr>
          <w:rFonts w:ascii="Times New Roman" w:eastAsia="Times New Roman" w:hAnsi="Times New Roman" w:cs="Times New Roman"/>
          <w:bCs/>
          <w:sz w:val="24"/>
          <w:szCs w:val="24"/>
          <w:lang w:eastAsia="ru-RU" w:bidi="ru-RU"/>
        </w:rPr>
        <w:t>управление ОО;</w:t>
      </w:r>
    </w:p>
    <w:p w:rsidR="00023CD5" w:rsidRDefault="00023CD5" w:rsidP="00023CD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 xml:space="preserve">ЛНА регламентирующие </w:t>
      </w:r>
      <w:r>
        <w:rPr>
          <w:rFonts w:ascii="Times New Roman" w:eastAsia="Times New Roman" w:hAnsi="Times New Roman" w:cs="Times New Roman"/>
          <w:bCs/>
          <w:sz w:val="24"/>
          <w:szCs w:val="24"/>
          <w:lang w:eastAsia="ru-RU" w:bidi="ru-RU"/>
        </w:rPr>
        <w:t>информационную деятельность;</w:t>
      </w:r>
    </w:p>
    <w:p w:rsidR="00023CD5" w:rsidRDefault="00023CD5" w:rsidP="00023CD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ЛНА регламентирующие организаци</w:t>
      </w:r>
      <w:r>
        <w:rPr>
          <w:rFonts w:ascii="Times New Roman" w:eastAsia="Times New Roman" w:hAnsi="Times New Roman" w:cs="Times New Roman"/>
          <w:bCs/>
          <w:sz w:val="24"/>
          <w:szCs w:val="24"/>
          <w:lang w:eastAsia="ru-RU" w:bidi="ru-RU"/>
        </w:rPr>
        <w:t>онные аспекты деятельности ОО</w:t>
      </w:r>
      <w:r w:rsidRPr="0082573C">
        <w:rPr>
          <w:rFonts w:ascii="Times New Roman" w:eastAsia="Times New Roman" w:hAnsi="Times New Roman" w:cs="Times New Roman"/>
          <w:bCs/>
          <w:sz w:val="24"/>
          <w:szCs w:val="24"/>
          <w:lang w:eastAsia="ru-RU" w:bidi="ru-RU"/>
        </w:rPr>
        <w:t>;</w:t>
      </w:r>
    </w:p>
    <w:p w:rsidR="00023CD5" w:rsidRDefault="00023CD5" w:rsidP="00023CD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 xml:space="preserve">ЛНА регламентирующие </w:t>
      </w:r>
      <w:r>
        <w:rPr>
          <w:rFonts w:ascii="Times New Roman" w:eastAsia="Times New Roman" w:hAnsi="Times New Roman" w:cs="Times New Roman"/>
          <w:bCs/>
          <w:sz w:val="24"/>
          <w:szCs w:val="24"/>
          <w:lang w:eastAsia="ru-RU" w:bidi="ru-RU"/>
        </w:rPr>
        <w:t>особенности организации образовательного процесса;</w:t>
      </w:r>
    </w:p>
    <w:p w:rsidR="00023CD5" w:rsidRDefault="00023CD5" w:rsidP="005B3A35">
      <w:pPr>
        <w:spacing w:after="0" w:line="240" w:lineRule="auto"/>
        <w:ind w:left="-142" w:right="-143"/>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
          <w:bCs/>
          <w:sz w:val="24"/>
          <w:szCs w:val="24"/>
          <w:lang w:eastAsia="ru-RU" w:bidi="ru-RU"/>
        </w:rPr>
        <w:t xml:space="preserve">- </w:t>
      </w:r>
      <w:r w:rsidRPr="0082573C">
        <w:rPr>
          <w:rFonts w:ascii="Times New Roman" w:eastAsia="Times New Roman" w:hAnsi="Times New Roman" w:cs="Times New Roman"/>
          <w:bCs/>
          <w:sz w:val="24"/>
          <w:szCs w:val="24"/>
          <w:lang w:eastAsia="ru-RU" w:bidi="ru-RU"/>
        </w:rPr>
        <w:t xml:space="preserve">ЛНА регламентирующие </w:t>
      </w:r>
      <w:r>
        <w:rPr>
          <w:rFonts w:ascii="Times New Roman" w:eastAsia="Times New Roman" w:hAnsi="Times New Roman" w:cs="Times New Roman"/>
          <w:bCs/>
          <w:sz w:val="24"/>
          <w:szCs w:val="24"/>
          <w:lang w:eastAsia="ru-RU" w:bidi="ru-RU"/>
        </w:rPr>
        <w:t>оценку и учет образовательного достижения обучающихся;</w:t>
      </w:r>
    </w:p>
    <w:p w:rsidR="00023CD5" w:rsidRPr="00023CD5" w:rsidRDefault="00023CD5" w:rsidP="00023CD5">
      <w:pPr>
        <w:spacing w:after="0" w:line="240" w:lineRule="auto"/>
        <w:ind w:left="-142" w:right="-14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023CD5">
        <w:rPr>
          <w:rFonts w:ascii="Times New Roman" w:eastAsia="Times New Roman" w:hAnsi="Times New Roman" w:cs="Times New Roman"/>
          <w:color w:val="000000" w:themeColor="text1"/>
          <w:sz w:val="24"/>
          <w:szCs w:val="24"/>
          <w:lang w:eastAsia="ru-RU"/>
        </w:rPr>
        <w:t>- ЛНА регламентирующие права</w:t>
      </w:r>
      <w:r>
        <w:rPr>
          <w:rFonts w:ascii="Times New Roman" w:eastAsia="Times New Roman" w:hAnsi="Times New Roman" w:cs="Times New Roman"/>
          <w:color w:val="000000" w:themeColor="text1"/>
          <w:sz w:val="24"/>
          <w:szCs w:val="24"/>
          <w:lang w:eastAsia="ru-RU"/>
        </w:rPr>
        <w:t xml:space="preserve">, </w:t>
      </w:r>
      <w:r w:rsidRPr="00023CD5">
        <w:rPr>
          <w:rFonts w:ascii="Times New Roman" w:eastAsia="Times New Roman" w:hAnsi="Times New Roman" w:cs="Times New Roman"/>
          <w:color w:val="000000" w:themeColor="text1"/>
          <w:sz w:val="24"/>
          <w:szCs w:val="24"/>
          <w:lang w:eastAsia="ru-RU"/>
        </w:rPr>
        <w:t>обязанности</w:t>
      </w:r>
      <w:r>
        <w:rPr>
          <w:rFonts w:ascii="Times New Roman" w:eastAsia="Times New Roman" w:hAnsi="Times New Roman" w:cs="Times New Roman"/>
          <w:color w:val="000000" w:themeColor="text1"/>
          <w:sz w:val="24"/>
          <w:szCs w:val="24"/>
          <w:lang w:eastAsia="ru-RU"/>
        </w:rPr>
        <w:t xml:space="preserve"> и ответственность работников</w:t>
      </w:r>
      <w:r w:rsidRPr="00023CD5">
        <w:rPr>
          <w:rFonts w:ascii="Times New Roman" w:eastAsia="Times New Roman" w:hAnsi="Times New Roman" w:cs="Times New Roman"/>
          <w:color w:val="000000" w:themeColor="text1"/>
          <w:sz w:val="24"/>
          <w:szCs w:val="24"/>
          <w:lang w:eastAsia="ru-RU"/>
        </w:rPr>
        <w:t>;</w:t>
      </w:r>
    </w:p>
    <w:p w:rsidR="00023CD5" w:rsidRPr="00023CD5" w:rsidRDefault="00023CD5" w:rsidP="00023CD5">
      <w:pPr>
        <w:spacing w:after="0" w:line="240" w:lineRule="auto"/>
        <w:ind w:left="-142" w:right="-143"/>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Pr="00023CD5">
        <w:rPr>
          <w:rFonts w:ascii="Times New Roman" w:eastAsia="Times New Roman" w:hAnsi="Times New Roman" w:cs="Times New Roman"/>
          <w:color w:val="000000" w:themeColor="text1"/>
          <w:sz w:val="24"/>
          <w:szCs w:val="24"/>
          <w:lang w:eastAsia="ru-RU"/>
        </w:rPr>
        <w:t>- ЛНА в сфере воспитания и дополнительного образования;</w:t>
      </w:r>
    </w:p>
    <w:p w:rsidR="005B3A35" w:rsidRPr="005B3A35" w:rsidRDefault="005B3A35" w:rsidP="005B3A35">
      <w:pPr>
        <w:spacing w:after="0" w:line="240" w:lineRule="auto"/>
        <w:ind w:left="-142" w:right="-143"/>
        <w:jc w:val="both"/>
        <w:rPr>
          <w:rFonts w:ascii="Times New Roman" w:eastAsia="Times New Roman" w:hAnsi="Times New Roman" w:cs="Times New Roman"/>
          <w:bCs/>
          <w:color w:val="000000" w:themeColor="text1"/>
          <w:sz w:val="24"/>
          <w:szCs w:val="24"/>
          <w:lang w:eastAsia="ru-RU" w:bidi="ru-RU"/>
        </w:rPr>
      </w:pPr>
      <w:r w:rsidRPr="005B3A35">
        <w:rPr>
          <w:rFonts w:ascii="Times New Roman" w:eastAsia="Times New Roman" w:hAnsi="Times New Roman" w:cs="Times New Roman"/>
          <w:b/>
          <w:bCs/>
          <w:color w:val="000000" w:themeColor="text1"/>
          <w:sz w:val="24"/>
          <w:szCs w:val="24"/>
          <w:lang w:eastAsia="ru-RU" w:bidi="ru-RU"/>
        </w:rPr>
        <w:t xml:space="preserve">    -</w:t>
      </w:r>
      <w:r w:rsidRPr="005B3A35">
        <w:rPr>
          <w:rFonts w:ascii="Times New Roman" w:eastAsia="Times New Roman" w:hAnsi="Times New Roman" w:cs="Times New Roman"/>
          <w:bCs/>
          <w:color w:val="000000" w:themeColor="text1"/>
          <w:sz w:val="24"/>
          <w:szCs w:val="24"/>
          <w:lang w:eastAsia="ru-RU" w:bidi="ru-RU"/>
        </w:rPr>
        <w:t xml:space="preserve"> ЛНА регламентирующие методическую работу;</w:t>
      </w:r>
    </w:p>
    <w:p w:rsidR="0082573C" w:rsidRPr="0082573C" w:rsidRDefault="0082573C" w:rsidP="005B3A35">
      <w:pPr>
        <w:spacing w:after="0" w:line="240" w:lineRule="auto"/>
        <w:ind w:right="-143"/>
        <w:jc w:val="both"/>
        <w:rPr>
          <w:rFonts w:ascii="Times New Roman" w:eastAsia="Times New Roman" w:hAnsi="Times New Roman" w:cs="Times New Roman"/>
          <w:color w:val="FF0000"/>
          <w:sz w:val="16"/>
          <w:szCs w:val="16"/>
          <w:lang w:eastAsia="ru-RU" w:bidi="ru-RU"/>
        </w:rPr>
      </w:pPr>
    </w:p>
    <w:p w:rsidR="0082573C" w:rsidRPr="0082573C" w:rsidRDefault="0082573C" w:rsidP="0082573C">
      <w:pPr>
        <w:spacing w:after="0" w:line="240" w:lineRule="auto"/>
        <w:ind w:left="567" w:right="-143"/>
        <w:jc w:val="both"/>
        <w:rPr>
          <w:rFonts w:ascii="Times New Roman" w:eastAsia="Times New Roman" w:hAnsi="Times New Roman" w:cs="Times New Roman"/>
          <w:sz w:val="16"/>
          <w:szCs w:val="16"/>
          <w:lang w:eastAsia="ru-RU" w:bidi="ru-RU"/>
        </w:rPr>
      </w:pPr>
    </w:p>
    <w:p w:rsidR="0082573C" w:rsidRPr="0082573C" w:rsidRDefault="0082573C" w:rsidP="0082573C">
      <w:pPr>
        <w:spacing w:after="0" w:line="240" w:lineRule="auto"/>
        <w:ind w:left="567" w:right="-143"/>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eastAsia="ru-RU"/>
        </w:rPr>
        <w:t>IV. Порядок подготовки ЛНА</w:t>
      </w:r>
    </w:p>
    <w:p w:rsidR="0082573C" w:rsidRPr="0082573C" w:rsidRDefault="0082573C" w:rsidP="0082573C">
      <w:pPr>
        <w:spacing w:after="0" w:line="240" w:lineRule="auto"/>
        <w:ind w:left="567" w:right="-143"/>
        <w:jc w:val="center"/>
        <w:rPr>
          <w:rFonts w:ascii="Times New Roman" w:eastAsia="Times New Roman" w:hAnsi="Times New Roman" w:cs="Times New Roman"/>
          <w:sz w:val="16"/>
          <w:szCs w:val="16"/>
          <w:lang w:eastAsia="ru-RU" w:bidi="ru-RU"/>
        </w:rPr>
      </w:pPr>
    </w:p>
    <w:p w:rsidR="0082573C" w:rsidRPr="0082573C" w:rsidRDefault="0082573C" w:rsidP="0082573C">
      <w:pPr>
        <w:spacing w:after="0" w:line="240" w:lineRule="auto"/>
        <w:ind w:left="-180" w:right="-143" w:hanging="207"/>
        <w:rPr>
          <w:rFonts w:ascii="Times New Roman" w:eastAsia="Times New Roman" w:hAnsi="Times New Roman" w:cs="Times New Roman"/>
          <w:sz w:val="26"/>
          <w:szCs w:val="26"/>
          <w:lang w:eastAsia="ru-RU" w:bidi="ru-RU"/>
        </w:rPr>
      </w:pPr>
      <w:r w:rsidRPr="0082573C">
        <w:rPr>
          <w:rFonts w:ascii="Times New Roman" w:eastAsia="Times New Roman" w:hAnsi="Times New Roman" w:cs="Times New Roman"/>
          <w:sz w:val="26"/>
          <w:szCs w:val="26"/>
          <w:lang w:eastAsia="ru-RU" w:bidi="ru-RU"/>
        </w:rPr>
        <w:t xml:space="preserve">           </w:t>
      </w:r>
      <w:r w:rsidRPr="0082573C">
        <w:rPr>
          <w:rFonts w:ascii="Times New Roman" w:eastAsia="Times New Roman" w:hAnsi="Times New Roman" w:cs="Times New Roman"/>
          <w:color w:val="000000"/>
          <w:sz w:val="24"/>
          <w:szCs w:val="24"/>
          <w:lang w:eastAsia="ru-RU"/>
        </w:rPr>
        <w:t>В школе устанавливается следующий порядок подготовки ЛНА:</w:t>
      </w:r>
    </w:p>
    <w:p w:rsidR="0082573C" w:rsidRPr="0082573C" w:rsidRDefault="0082573C" w:rsidP="0082573C">
      <w:pPr>
        <w:spacing w:after="0" w:line="240" w:lineRule="auto"/>
        <w:ind w:left="-180" w:right="-143" w:hanging="207"/>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6"/>
          <w:szCs w:val="26"/>
          <w:lang w:eastAsia="ru-RU" w:bidi="ru-RU"/>
        </w:rPr>
        <w:t xml:space="preserve">           </w:t>
      </w:r>
      <w:r w:rsidRPr="0082573C">
        <w:rPr>
          <w:rFonts w:ascii="Times New Roman" w:eastAsia="Times New Roman" w:hAnsi="Times New Roman" w:cs="Times New Roman"/>
          <w:color w:val="000000"/>
          <w:sz w:val="24"/>
          <w:szCs w:val="24"/>
          <w:lang w:eastAsia="ru-RU"/>
        </w:rPr>
        <w:t xml:space="preserve">4.1. </w:t>
      </w:r>
      <w:r w:rsidRPr="0082573C">
        <w:rPr>
          <w:rFonts w:ascii="Times New Roman" w:eastAsia="Times New Roman" w:hAnsi="Times New Roman" w:cs="Times New Roman"/>
          <w:sz w:val="24"/>
          <w:szCs w:val="24"/>
          <w:lang w:eastAsia="ru-RU"/>
        </w:rPr>
        <w:t>ЛНА разрабатываются по решению директора.</w:t>
      </w:r>
    </w:p>
    <w:p w:rsidR="0082573C" w:rsidRPr="0082573C" w:rsidRDefault="0082573C" w:rsidP="0082573C">
      <w:pPr>
        <w:spacing w:after="0" w:line="240" w:lineRule="auto"/>
        <w:ind w:left="-180" w:right="-143" w:hanging="207"/>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4.2.  Инициатором подготовки ЛНА могут быть:</w:t>
      </w:r>
    </w:p>
    <w:p w:rsidR="0082573C" w:rsidRPr="0082573C" w:rsidRDefault="0082573C" w:rsidP="0082573C">
      <w:pPr>
        <w:spacing w:after="0" w:line="240" w:lineRule="auto"/>
        <w:ind w:left="-180" w:right="-143" w:hanging="207"/>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учредитель;</w:t>
      </w:r>
    </w:p>
    <w:p w:rsidR="0082573C" w:rsidRPr="0082573C" w:rsidRDefault="0082573C" w:rsidP="0082573C">
      <w:pPr>
        <w:spacing w:after="0" w:line="240" w:lineRule="auto"/>
        <w:ind w:left="-180" w:right="-143" w:hanging="207"/>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директор школы;</w:t>
      </w:r>
    </w:p>
    <w:p w:rsidR="0082573C" w:rsidRPr="0082573C" w:rsidRDefault="0082573C" w:rsidP="0082573C">
      <w:pPr>
        <w:spacing w:after="0" w:line="240" w:lineRule="auto"/>
        <w:ind w:left="-180" w:right="-143" w:hanging="207"/>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коллегиальные органы управления школы в зависимости от их компетенции;</w:t>
      </w:r>
    </w:p>
    <w:p w:rsidR="0082573C" w:rsidRPr="0082573C" w:rsidRDefault="0082573C" w:rsidP="0082573C">
      <w:pPr>
        <w:spacing w:after="0" w:line="240" w:lineRule="auto"/>
        <w:ind w:left="-180" w:right="-143" w:hanging="207"/>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профком школы;</w:t>
      </w:r>
    </w:p>
    <w:p w:rsidR="0082573C" w:rsidRPr="0082573C" w:rsidRDefault="0082573C" w:rsidP="0082573C">
      <w:pPr>
        <w:spacing w:after="0" w:line="240" w:lineRule="auto"/>
        <w:ind w:left="-180" w:right="-143" w:hanging="207"/>
        <w:rPr>
          <w:rFonts w:ascii="Times New Roman" w:eastAsia="Times New Roman" w:hAnsi="Times New Roman" w:cs="Times New Roman"/>
          <w:color w:val="FF0000"/>
          <w:sz w:val="24"/>
          <w:szCs w:val="24"/>
          <w:lang w:eastAsia="ru-RU"/>
        </w:rPr>
      </w:pPr>
      <w:r w:rsidRPr="0082573C">
        <w:rPr>
          <w:rFonts w:ascii="Times New Roman" w:eastAsia="Times New Roman" w:hAnsi="Times New Roman" w:cs="Times New Roman"/>
          <w:color w:val="000000"/>
          <w:sz w:val="24"/>
          <w:szCs w:val="24"/>
          <w:lang w:eastAsia="ru-RU"/>
        </w:rPr>
        <w:t xml:space="preserve">            - совет родит</w:t>
      </w:r>
      <w:r w:rsidR="005B3A35">
        <w:rPr>
          <w:rFonts w:ascii="Times New Roman" w:eastAsia="Times New Roman" w:hAnsi="Times New Roman" w:cs="Times New Roman"/>
          <w:color w:val="000000"/>
          <w:sz w:val="24"/>
          <w:szCs w:val="24"/>
          <w:lang w:eastAsia="ru-RU"/>
        </w:rPr>
        <w:t>елей (законных представителей).</w:t>
      </w:r>
    </w:p>
    <w:p w:rsidR="0082573C" w:rsidRPr="0082573C" w:rsidRDefault="0082573C" w:rsidP="0082573C">
      <w:pPr>
        <w:spacing w:after="0" w:line="240" w:lineRule="auto"/>
        <w:ind w:left="-180" w:right="-185"/>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xml:space="preserve">         </w:t>
      </w:r>
      <w:r w:rsidRPr="0082573C">
        <w:rPr>
          <w:rFonts w:ascii="Times New Roman" w:eastAsia="Times New Roman" w:hAnsi="Times New Roman" w:cs="Times New Roman"/>
          <w:sz w:val="24"/>
          <w:szCs w:val="24"/>
          <w:lang w:eastAsia="ru-RU"/>
        </w:rPr>
        <w:t>Основанием</w:t>
      </w:r>
      <w:r w:rsidRPr="0082573C">
        <w:rPr>
          <w:rFonts w:ascii="Times New Roman" w:eastAsia="Times New Roman" w:hAnsi="Times New Roman" w:cs="Times New Roman"/>
          <w:color w:val="FF6600"/>
          <w:sz w:val="24"/>
          <w:szCs w:val="24"/>
          <w:lang w:eastAsia="ru-RU"/>
        </w:rPr>
        <w:t xml:space="preserve"> </w:t>
      </w:r>
      <w:r w:rsidRPr="0082573C">
        <w:rPr>
          <w:rFonts w:ascii="Times New Roman" w:eastAsia="Times New Roman" w:hAnsi="Times New Roman" w:cs="Times New Roman"/>
          <w:color w:val="000000"/>
          <w:sz w:val="24"/>
          <w:szCs w:val="24"/>
          <w:lang w:eastAsia="ru-RU"/>
        </w:rPr>
        <w:t xml:space="preserve">для подготовки ЛНА являются изменения в действующем законодательстве (внесение изменений, издание новых нормативных правовых актов), конкретизация </w:t>
      </w:r>
      <w:r w:rsidRPr="0082573C">
        <w:rPr>
          <w:rFonts w:ascii="Times New Roman" w:eastAsia="Times New Roman" w:hAnsi="Times New Roman" w:cs="Times New Roman"/>
          <w:sz w:val="24"/>
          <w:szCs w:val="24"/>
          <w:lang w:eastAsia="ru-RU" w:bidi="ru-RU"/>
        </w:rPr>
        <w:t>правовой нормы применительно к условиям школы.</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4.3. Этапы разработки проектов ЛНА:</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определение круга вопросов, по которым требуются разработка, принятие и утверждение ЛНА;</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создание рабочей группы по разработке ЛНА или поручение такой разработки должностному лицу, либо проект разрабатывается самостоятельно директором. Состав рабочей группы определяется по решению директора школы, коллегиальных органов управления школы. Состав рабочей группы, сроки и порядок ее работы закрепляется в приказе директора школы;</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определение сроков разработки ЛНА;</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назначение ответственного руководителя рабочей группы, который будет координировать участников и контролировать установленные сроки разработки ЛНА;</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деятельность рабочей группы, должностного лица по разработке проекта ЛНА;</w:t>
      </w:r>
    </w:p>
    <w:p w:rsidR="0082573C" w:rsidRPr="0082573C" w:rsidRDefault="0082573C" w:rsidP="0082573C">
      <w:pPr>
        <w:spacing w:after="0" w:line="240" w:lineRule="auto"/>
        <w:ind w:left="-142" w:right="-143" w:firstLine="142"/>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sz w:val="24"/>
          <w:szCs w:val="24"/>
          <w:lang w:eastAsia="ru-RU" w:bidi="ru-RU"/>
        </w:rPr>
        <w:t xml:space="preserve">     - </w:t>
      </w:r>
      <w:r w:rsidRPr="0082573C">
        <w:rPr>
          <w:rFonts w:ascii="Times New Roman" w:eastAsia="Times New Roman" w:hAnsi="Times New Roman" w:cs="Times New Roman"/>
          <w:color w:val="000000"/>
          <w:sz w:val="24"/>
          <w:szCs w:val="24"/>
          <w:lang w:eastAsia="ru-RU"/>
        </w:rPr>
        <w:t xml:space="preserve">представление проекта ЛНА </w:t>
      </w:r>
      <w:proofErr w:type="gramStart"/>
      <w:r w:rsidRPr="0082573C">
        <w:rPr>
          <w:rFonts w:ascii="Times New Roman" w:eastAsia="Times New Roman" w:hAnsi="Times New Roman" w:cs="Times New Roman"/>
          <w:color w:val="000000"/>
          <w:sz w:val="24"/>
          <w:szCs w:val="24"/>
          <w:lang w:eastAsia="ru-RU"/>
        </w:rPr>
        <w:t>на  обсуждение</w:t>
      </w:r>
      <w:proofErr w:type="gramEnd"/>
      <w:r w:rsidRPr="0082573C">
        <w:rPr>
          <w:rFonts w:ascii="Times New Roman" w:eastAsia="Times New Roman" w:hAnsi="Times New Roman" w:cs="Times New Roman"/>
          <w:color w:val="000000"/>
          <w:sz w:val="24"/>
          <w:szCs w:val="24"/>
          <w:lang w:eastAsia="ru-RU"/>
        </w:rPr>
        <w:t>. Формы представления для обсуждения могут быть различными, например, размещение проекта ЛНА на информационном стенде в месте, доступном для всеобщего обозрения, на школьном сайте, направление проекта заинтересованным лицам, проведение соответствующего собрания с коллективным обсуждением проекта ЛНА и т.д.;</w:t>
      </w:r>
    </w:p>
    <w:p w:rsidR="0082573C" w:rsidRPr="0082573C" w:rsidRDefault="0082573C" w:rsidP="0082573C">
      <w:pPr>
        <w:spacing w:after="0" w:line="240" w:lineRule="auto"/>
        <w:ind w:left="-142" w:right="-143" w:firstLine="142"/>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при необходимости ЛНА проходит процедуру согласования (учет мнения).</w:t>
      </w:r>
    </w:p>
    <w:p w:rsidR="0082573C" w:rsidRPr="0082573C" w:rsidRDefault="0082573C" w:rsidP="0082573C">
      <w:pPr>
        <w:spacing w:after="0" w:line="240" w:lineRule="auto"/>
        <w:ind w:left="-142" w:right="-143" w:firstLine="142"/>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xml:space="preserve">     4.4</w:t>
      </w:r>
      <w:r w:rsidRPr="0082573C">
        <w:rPr>
          <w:rFonts w:ascii="Times New Roman" w:eastAsia="Times New Roman" w:hAnsi="Times New Roman" w:cs="Times New Roman"/>
          <w:sz w:val="24"/>
          <w:szCs w:val="24"/>
          <w:lang w:eastAsia="ru-RU" w:bidi="ru-RU"/>
        </w:rPr>
        <w:t>. В установленных законодательством случаях доработанный проект ЛНА передается на согласование (учет мнения):</w:t>
      </w:r>
    </w:p>
    <w:p w:rsidR="0082573C" w:rsidRPr="0082573C" w:rsidRDefault="005B3A35" w:rsidP="0082573C">
      <w:pPr>
        <w:spacing w:after="0" w:line="240" w:lineRule="auto"/>
        <w:ind w:left="-142" w:right="-143"/>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 xml:space="preserve">        4.4.1. В</w:t>
      </w:r>
      <w:r w:rsidR="0082573C" w:rsidRPr="0082573C">
        <w:rPr>
          <w:rFonts w:ascii="Times New Roman" w:eastAsia="Times New Roman" w:hAnsi="Times New Roman" w:cs="Times New Roman"/>
          <w:sz w:val="24"/>
          <w:szCs w:val="24"/>
          <w:lang w:eastAsia="ru-RU" w:bidi="ru-RU"/>
        </w:rPr>
        <w:t xml:space="preserve"> профсоюзный комитет первичной профсоюзной организации, представляющий интересы большинства работников школы (далее – профком) вносятся ЛНА, регламентирующие трудовые отношения, права и обязанности работников школы. Профком не позднее пяти рабочих дней со дня получения проекта ЛНА направляет директору мотивированное мнение по проекту в письменной форме. В случае, если мотивированное мнение профсоюзного комитета не содержит согласия с проектом ЛНА либо содержит предложения по его совершенствованию, директор школы может согласиться с ним либо обязан в течение трех дней после получения мотивированного мнения провести </w:t>
      </w:r>
      <w:r w:rsidR="0082573C" w:rsidRPr="0082573C">
        <w:rPr>
          <w:rFonts w:ascii="Times New Roman" w:eastAsia="Times New Roman" w:hAnsi="Times New Roman" w:cs="Times New Roman"/>
          <w:sz w:val="24"/>
          <w:szCs w:val="24"/>
          <w:lang w:eastAsia="ru-RU" w:bidi="ru-RU"/>
        </w:rPr>
        <w:lastRenderedPageBreak/>
        <w:t>дополнительные консультации с профсоюзным комитетом в целях достижения взаимоприемлемого решения.</w:t>
      </w:r>
    </w:p>
    <w:p w:rsidR="0082573C" w:rsidRPr="0082573C" w:rsidRDefault="0082573C" w:rsidP="0082573C">
      <w:pPr>
        <w:spacing w:after="0" w:line="240" w:lineRule="auto"/>
        <w:ind w:left="-142"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При </w:t>
      </w:r>
      <w:proofErr w:type="spellStart"/>
      <w:r w:rsidRPr="0082573C">
        <w:rPr>
          <w:rFonts w:ascii="Times New Roman" w:eastAsia="Times New Roman" w:hAnsi="Times New Roman" w:cs="Times New Roman"/>
          <w:sz w:val="24"/>
          <w:szCs w:val="24"/>
          <w:lang w:eastAsia="ru-RU" w:bidi="ru-RU"/>
        </w:rPr>
        <w:t>недостижении</w:t>
      </w:r>
      <w:proofErr w:type="spellEnd"/>
      <w:r w:rsidRPr="0082573C">
        <w:rPr>
          <w:rFonts w:ascii="Times New Roman" w:eastAsia="Times New Roman" w:hAnsi="Times New Roman" w:cs="Times New Roman"/>
          <w:sz w:val="24"/>
          <w:szCs w:val="24"/>
          <w:lang w:eastAsia="ru-RU" w:bidi="ru-RU"/>
        </w:rPr>
        <w:t xml:space="preserve"> согласия возникшие разногласия оформляются протоколом, после чего директор школы имеет право принять локальный нормативный акт (или внести вопрос о принятии ЛНА в повестку дня заседания общего собрания работников школы).</w:t>
      </w:r>
      <w:bookmarkStart w:id="0" w:name="bookmark7"/>
    </w:p>
    <w:bookmarkEnd w:id="0"/>
    <w:p w:rsidR="0082573C" w:rsidRPr="0082573C" w:rsidRDefault="0082573C" w:rsidP="0082573C">
      <w:pPr>
        <w:spacing w:after="0" w:line="240" w:lineRule="auto"/>
        <w:ind w:left="-142" w:right="-143" w:hanging="38"/>
        <w:jc w:val="both"/>
        <w:rPr>
          <w:rFonts w:ascii="Times New Roman" w:eastAsia="Times New Roman" w:hAnsi="Times New Roman" w:cs="Times New Roman"/>
          <w:sz w:val="24"/>
          <w:szCs w:val="24"/>
          <w:lang w:eastAsia="ru-RU" w:bidi="ru-RU"/>
        </w:rPr>
      </w:pPr>
    </w:p>
    <w:p w:rsidR="0082573C" w:rsidRPr="0082573C" w:rsidRDefault="0082573C" w:rsidP="0082573C">
      <w:pPr>
        <w:spacing w:after="0" w:line="240" w:lineRule="auto"/>
        <w:ind w:left="-142" w:right="-143" w:hanging="38"/>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eastAsia="ru-RU"/>
        </w:rPr>
        <w:t>V. Принятие и утверждение ЛНА</w:t>
      </w:r>
    </w:p>
    <w:p w:rsidR="0082573C" w:rsidRPr="0082573C" w:rsidRDefault="0082573C" w:rsidP="0082573C">
      <w:pPr>
        <w:spacing w:after="0" w:line="240" w:lineRule="auto"/>
        <w:ind w:left="-142" w:right="-143" w:hanging="38"/>
        <w:jc w:val="center"/>
        <w:rPr>
          <w:rFonts w:ascii="Times New Roman" w:eastAsia="Times New Roman" w:hAnsi="Times New Roman" w:cs="Times New Roman"/>
          <w:sz w:val="10"/>
          <w:szCs w:val="10"/>
          <w:lang w:eastAsia="ru-RU" w:bidi="ru-RU"/>
        </w:rPr>
      </w:pPr>
    </w:p>
    <w:p w:rsidR="0082573C" w:rsidRPr="0082573C" w:rsidRDefault="0082573C" w:rsidP="0082573C">
      <w:pPr>
        <w:spacing w:after="0" w:line="240" w:lineRule="auto"/>
        <w:ind w:left="-142" w:right="-143" w:hanging="38"/>
        <w:jc w:val="both"/>
        <w:rPr>
          <w:rFonts w:ascii="Times New Roman" w:eastAsia="Times New Roman" w:hAnsi="Times New Roman" w:cs="Times New Roman"/>
          <w:sz w:val="26"/>
          <w:szCs w:val="26"/>
          <w:lang w:eastAsia="ru-RU" w:bidi="ru-RU"/>
        </w:rPr>
      </w:pPr>
      <w:r w:rsidRPr="0082573C">
        <w:rPr>
          <w:rFonts w:ascii="Times New Roman" w:eastAsia="Times New Roman" w:hAnsi="Times New Roman" w:cs="Times New Roman"/>
          <w:color w:val="000000"/>
          <w:sz w:val="24"/>
          <w:szCs w:val="24"/>
          <w:lang w:eastAsia="ru-RU"/>
        </w:rPr>
        <w:t xml:space="preserve">         5.1. ЛНА принимаются в соответствии с порядком, определенном Уставом школы.</w:t>
      </w:r>
    </w:p>
    <w:p w:rsidR="0082573C" w:rsidRPr="0082573C" w:rsidRDefault="0082573C" w:rsidP="0082573C">
      <w:pPr>
        <w:spacing w:after="0" w:line="240" w:lineRule="auto"/>
        <w:ind w:left="-142" w:right="-143" w:hanging="38"/>
        <w:jc w:val="both"/>
        <w:rPr>
          <w:rFonts w:ascii="Times New Roman" w:eastAsia="Times New Roman" w:hAnsi="Times New Roman" w:cs="Times New Roman"/>
          <w:sz w:val="26"/>
          <w:szCs w:val="26"/>
          <w:lang w:eastAsia="ru-RU" w:bidi="ru-RU"/>
        </w:rPr>
      </w:pPr>
      <w:r w:rsidRPr="0082573C">
        <w:rPr>
          <w:rFonts w:ascii="Times New Roman" w:eastAsia="Times New Roman" w:hAnsi="Times New Roman" w:cs="Times New Roman"/>
          <w:sz w:val="26"/>
          <w:szCs w:val="26"/>
          <w:lang w:eastAsia="ru-RU" w:bidi="ru-RU"/>
        </w:rPr>
        <w:t xml:space="preserve">        </w:t>
      </w:r>
      <w:r w:rsidRPr="0082573C">
        <w:rPr>
          <w:rFonts w:ascii="Times New Roman" w:eastAsia="Times New Roman" w:hAnsi="Times New Roman" w:cs="Times New Roman"/>
          <w:color w:val="000000"/>
          <w:sz w:val="24"/>
          <w:szCs w:val="24"/>
          <w:lang w:eastAsia="ru-RU"/>
        </w:rPr>
        <w:t xml:space="preserve">5.2. Принятые ЛНА утверждаются и вводятся в действие директором путем издания соответствующего приказа. </w:t>
      </w:r>
    </w:p>
    <w:p w:rsidR="0082573C" w:rsidRPr="0082573C" w:rsidRDefault="0082573C" w:rsidP="0082573C">
      <w:pPr>
        <w:spacing w:after="0" w:line="240" w:lineRule="auto"/>
        <w:ind w:left="567" w:right="-143"/>
        <w:jc w:val="both"/>
        <w:rPr>
          <w:rFonts w:ascii="Times New Roman" w:eastAsia="Times New Roman" w:hAnsi="Times New Roman" w:cs="Times New Roman"/>
          <w:sz w:val="32"/>
          <w:szCs w:val="32"/>
          <w:lang w:eastAsia="ru-RU" w:bidi="ru-RU"/>
        </w:rPr>
      </w:pPr>
    </w:p>
    <w:p w:rsidR="0082573C" w:rsidRPr="0082573C" w:rsidRDefault="0082573C" w:rsidP="0082573C">
      <w:pPr>
        <w:spacing w:after="0" w:line="240" w:lineRule="auto"/>
        <w:ind w:left="567" w:right="-143"/>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eastAsia="ru-RU"/>
        </w:rPr>
        <w:t>VI. Оформление ЛНА</w:t>
      </w:r>
    </w:p>
    <w:p w:rsidR="0082573C" w:rsidRPr="0082573C" w:rsidRDefault="0082573C" w:rsidP="0082573C">
      <w:pPr>
        <w:spacing w:after="0" w:line="240" w:lineRule="auto"/>
        <w:ind w:left="567" w:right="-143"/>
        <w:jc w:val="center"/>
        <w:rPr>
          <w:rFonts w:ascii="Times New Roman" w:eastAsia="Times New Roman" w:hAnsi="Times New Roman" w:cs="Times New Roman"/>
          <w:sz w:val="10"/>
          <w:szCs w:val="10"/>
          <w:lang w:eastAsia="ru-RU" w:bidi="ru-RU"/>
        </w:rPr>
      </w:pP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 xml:space="preserve">Оформление ЛНА выполняется в </w:t>
      </w:r>
      <w:proofErr w:type="gramStart"/>
      <w:r w:rsidRPr="0082573C">
        <w:rPr>
          <w:rFonts w:ascii="Times New Roman" w:eastAsia="Times New Roman" w:hAnsi="Times New Roman" w:cs="Times New Roman"/>
          <w:color w:val="000000"/>
          <w:sz w:val="24"/>
          <w:szCs w:val="24"/>
          <w:lang w:eastAsia="ru-RU"/>
        </w:rPr>
        <w:t>соответствии  с</w:t>
      </w:r>
      <w:proofErr w:type="gramEnd"/>
      <w:r w:rsidRPr="0082573C">
        <w:rPr>
          <w:rFonts w:ascii="Times New Roman" w:eastAsia="Times New Roman" w:hAnsi="Times New Roman" w:cs="Times New Roman"/>
          <w:color w:val="000000"/>
          <w:sz w:val="24"/>
          <w:szCs w:val="24"/>
          <w:lang w:eastAsia="ru-RU"/>
        </w:rPr>
        <w:t xml:space="preserve"> требованиями ГОСТ, инструкции по делопроизводству в школе. При этом:</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6.1. Структура ЛНА должна быть логически обоснованной, отвечающей целям и задачам правового регулирования, а также обеспечивающей логическое развитие и правильное понимание данного ЛНА.</w:t>
      </w:r>
    </w:p>
    <w:p w:rsidR="0082573C" w:rsidRPr="0082573C" w:rsidRDefault="0082573C" w:rsidP="0082573C">
      <w:pPr>
        <w:spacing w:after="0" w:line="240" w:lineRule="auto"/>
        <w:ind w:left="-180" w:right="-143"/>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При необходимости в ЛНА должны быть даны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Российской Федерации и Республики Татарстан.</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 xml:space="preserve">6.2. 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w:t>
      </w:r>
      <w:r w:rsidRPr="0082573C">
        <w:rPr>
          <w:rFonts w:ascii="Times New Roman" w:eastAsia="Times New Roman" w:hAnsi="Times New Roman" w:cs="Times New Roman"/>
          <w:sz w:val="24"/>
          <w:szCs w:val="24"/>
          <w:lang w:eastAsia="ru-RU"/>
        </w:rPr>
        <w:t>буквенную, цифровую или иную нумерацию.</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6.3. Значительные по объему ЛНА могут делиться на главы, которые нумеруются римскими цифрами и имеют заголовки.</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6.4. Если в ЛНА приводятся таблицы, графики, карты, схемы, то они, как правило, должны оформляться в виде приложений, а соответствующие пункты акта должны иметь ссылки на эти приложения.</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6.5. ЛНА с приложениями должен иметь сквозную нумерацию страниц.</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 xml:space="preserve">6.6. </w:t>
      </w:r>
      <w:proofErr w:type="gramStart"/>
      <w:r w:rsidRPr="0082573C">
        <w:rPr>
          <w:rFonts w:ascii="Times New Roman" w:eastAsia="Times New Roman" w:hAnsi="Times New Roman" w:cs="Times New Roman"/>
          <w:color w:val="000000"/>
          <w:sz w:val="24"/>
          <w:szCs w:val="24"/>
          <w:lang w:eastAsia="ru-RU"/>
        </w:rPr>
        <w:t>ЛНА  излагается</w:t>
      </w:r>
      <w:proofErr w:type="gramEnd"/>
      <w:r w:rsidRPr="0082573C">
        <w:rPr>
          <w:rFonts w:ascii="Times New Roman" w:eastAsia="Times New Roman" w:hAnsi="Times New Roman" w:cs="Times New Roman"/>
          <w:color w:val="000000"/>
          <w:sz w:val="24"/>
          <w:szCs w:val="24"/>
          <w:lang w:eastAsia="ru-RU"/>
        </w:rPr>
        <w:t xml:space="preserve">  на  русском  языке  и  должен  соответствовать  литературным нормам.</w:t>
      </w:r>
      <w:r w:rsidRPr="0082573C">
        <w:rPr>
          <w:rFonts w:ascii="Times New Roman" w:eastAsia="Times New Roman" w:hAnsi="Times New Roman" w:cs="Times New Roman"/>
          <w:b/>
          <w:bCs/>
          <w:color w:val="000000"/>
          <w:sz w:val="24"/>
          <w:szCs w:val="24"/>
          <w:lang w:eastAsia="ru-RU"/>
        </w:rPr>
        <w:t xml:space="preserve"> </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6.7. Не допускается переписывание с законов. При необходимости это делается в отсылочной форме.</w:t>
      </w:r>
    </w:p>
    <w:p w:rsidR="0082573C" w:rsidRPr="0082573C" w:rsidRDefault="0082573C" w:rsidP="0082573C">
      <w:pPr>
        <w:spacing w:after="0" w:line="240" w:lineRule="auto"/>
        <w:ind w:left="567" w:right="-143"/>
        <w:jc w:val="both"/>
        <w:rPr>
          <w:rFonts w:ascii="Times New Roman" w:eastAsia="Times New Roman" w:hAnsi="Times New Roman" w:cs="Times New Roman"/>
          <w:sz w:val="16"/>
          <w:szCs w:val="16"/>
          <w:lang w:eastAsia="ru-RU" w:bidi="ru-RU"/>
        </w:rPr>
      </w:pPr>
    </w:p>
    <w:p w:rsidR="0082573C" w:rsidRPr="0082573C" w:rsidRDefault="0082573C" w:rsidP="0082573C">
      <w:pPr>
        <w:spacing w:after="0" w:line="240" w:lineRule="auto"/>
        <w:ind w:left="567" w:right="-143"/>
        <w:jc w:val="both"/>
        <w:rPr>
          <w:rFonts w:ascii="Times New Roman" w:eastAsia="Times New Roman" w:hAnsi="Times New Roman" w:cs="Times New Roman"/>
          <w:sz w:val="16"/>
          <w:szCs w:val="16"/>
          <w:lang w:eastAsia="ru-RU" w:bidi="ru-RU"/>
        </w:rPr>
      </w:pPr>
    </w:p>
    <w:p w:rsidR="0082573C" w:rsidRPr="0082573C" w:rsidRDefault="0082573C" w:rsidP="0082573C">
      <w:pPr>
        <w:spacing w:after="0" w:line="240" w:lineRule="auto"/>
        <w:ind w:left="567" w:right="-143"/>
        <w:jc w:val="both"/>
        <w:rPr>
          <w:rFonts w:ascii="Times New Roman" w:eastAsia="Times New Roman" w:hAnsi="Times New Roman" w:cs="Times New Roman"/>
          <w:sz w:val="2"/>
          <w:szCs w:val="2"/>
          <w:lang w:eastAsia="ru-RU" w:bidi="ru-RU"/>
        </w:rPr>
      </w:pPr>
    </w:p>
    <w:p w:rsidR="0082573C" w:rsidRPr="0082573C" w:rsidRDefault="0082573C" w:rsidP="0082573C">
      <w:pPr>
        <w:spacing w:after="0" w:line="240" w:lineRule="auto"/>
        <w:ind w:left="567" w:right="-143"/>
        <w:jc w:val="both"/>
        <w:rPr>
          <w:rFonts w:ascii="Times New Roman" w:eastAsia="Times New Roman" w:hAnsi="Times New Roman" w:cs="Times New Roman"/>
          <w:sz w:val="2"/>
          <w:szCs w:val="2"/>
          <w:lang w:eastAsia="ru-RU" w:bidi="ru-RU"/>
        </w:rPr>
      </w:pPr>
    </w:p>
    <w:p w:rsidR="0082573C" w:rsidRPr="0082573C" w:rsidRDefault="0082573C" w:rsidP="0082573C">
      <w:pPr>
        <w:spacing w:after="0" w:line="240" w:lineRule="auto"/>
        <w:ind w:left="567" w:right="-143"/>
        <w:jc w:val="both"/>
        <w:rPr>
          <w:rFonts w:ascii="Times New Roman" w:eastAsia="Times New Roman" w:hAnsi="Times New Roman" w:cs="Times New Roman"/>
          <w:sz w:val="2"/>
          <w:szCs w:val="2"/>
          <w:lang w:eastAsia="ru-RU" w:bidi="ru-RU"/>
        </w:rPr>
      </w:pPr>
    </w:p>
    <w:p w:rsidR="0082573C" w:rsidRPr="0082573C" w:rsidRDefault="0082573C" w:rsidP="0082573C">
      <w:pPr>
        <w:spacing w:after="0" w:line="240" w:lineRule="auto"/>
        <w:ind w:left="567" w:right="-143"/>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val="en-US" w:eastAsia="ru-RU"/>
        </w:rPr>
        <w:t>VII</w:t>
      </w:r>
      <w:r w:rsidRPr="0082573C">
        <w:rPr>
          <w:rFonts w:ascii="Times New Roman" w:eastAsia="Times New Roman" w:hAnsi="Times New Roman" w:cs="Times New Roman"/>
          <w:b/>
          <w:bCs/>
          <w:color w:val="000000"/>
          <w:sz w:val="26"/>
          <w:szCs w:val="26"/>
          <w:lang w:eastAsia="ru-RU"/>
        </w:rPr>
        <w:t>. Документация</w:t>
      </w:r>
    </w:p>
    <w:p w:rsidR="0082573C" w:rsidRPr="0082573C" w:rsidRDefault="0082573C" w:rsidP="0082573C">
      <w:pPr>
        <w:spacing w:after="0" w:line="240" w:lineRule="auto"/>
        <w:ind w:left="567" w:right="-143"/>
        <w:jc w:val="center"/>
        <w:rPr>
          <w:rFonts w:ascii="Times New Roman" w:eastAsia="Times New Roman" w:hAnsi="Times New Roman" w:cs="Times New Roman"/>
          <w:sz w:val="10"/>
          <w:szCs w:val="10"/>
          <w:lang w:eastAsia="ru-RU" w:bidi="ru-RU"/>
        </w:rPr>
      </w:pPr>
    </w:p>
    <w:p w:rsidR="0082573C" w:rsidRPr="0082573C" w:rsidRDefault="0082573C" w:rsidP="0082573C">
      <w:pPr>
        <w:spacing w:after="0" w:line="240" w:lineRule="auto"/>
        <w:ind w:left="-180" w:right="-143" w:hanging="747"/>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006E1EB4">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7.1. ЛНА проходят процедуру регистрации в</w:t>
      </w:r>
      <w:r w:rsidRPr="0082573C">
        <w:rPr>
          <w:rFonts w:ascii="Times New Roman" w:eastAsia="Times New Roman" w:hAnsi="Times New Roman" w:cs="Times New Roman"/>
          <w:sz w:val="24"/>
          <w:szCs w:val="24"/>
          <w:lang w:eastAsia="ru-RU" w:bidi="ru-RU"/>
        </w:rPr>
        <w:t xml:space="preserve"> «Журнале регистрации локальных нормативных актов школы» в соответствии с требованиями делопроизводства в школе. В журнале указывается:</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регистрационный номер, присвоенный ЛНА;</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дата регистрации ЛНА;</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наименование ЛНА;</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согласование (название представительного органа, дата, номер протокола);</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принятие (название коллегиального органа, дата, номер протокола заседания);</w:t>
      </w:r>
    </w:p>
    <w:p w:rsidR="0082573C" w:rsidRPr="0082573C" w:rsidRDefault="0082573C" w:rsidP="0082573C">
      <w:pPr>
        <w:spacing w:after="0" w:line="240" w:lineRule="auto"/>
        <w:ind w:left="-180" w:right="-143" w:firstLine="360"/>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утверждение (дата и номер приказа об утверждении ЛНА);</w:t>
      </w:r>
    </w:p>
    <w:p w:rsidR="0082573C" w:rsidRPr="0082573C" w:rsidRDefault="0082573C" w:rsidP="0082573C">
      <w:pPr>
        <w:spacing w:after="0" w:line="240" w:lineRule="auto"/>
        <w:ind w:left="-180" w:right="-143" w:firstLine="360"/>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примечание.</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w:t>
      </w:r>
      <w:r w:rsidR="005B3A35">
        <w:rPr>
          <w:rFonts w:ascii="Times New Roman" w:eastAsia="Times New Roman" w:hAnsi="Times New Roman" w:cs="Times New Roman"/>
          <w:color w:val="000000"/>
          <w:sz w:val="24"/>
          <w:szCs w:val="24"/>
          <w:lang w:eastAsia="ru-RU"/>
        </w:rPr>
        <w:t>7.2</w:t>
      </w:r>
      <w:r w:rsidRPr="0082573C">
        <w:rPr>
          <w:rFonts w:ascii="Times New Roman" w:eastAsia="Times New Roman" w:hAnsi="Times New Roman" w:cs="Times New Roman"/>
          <w:color w:val="000000"/>
          <w:sz w:val="24"/>
          <w:szCs w:val="24"/>
          <w:lang w:eastAsia="ru-RU"/>
        </w:rPr>
        <w:t>. Регистрация положений, правил и инструкций осуществляется не позднее дня их утверждения директором школы.</w:t>
      </w:r>
    </w:p>
    <w:p w:rsidR="0082573C" w:rsidRPr="0082573C" w:rsidRDefault="0082573C" w:rsidP="0082573C">
      <w:pPr>
        <w:spacing w:after="0" w:line="240" w:lineRule="auto"/>
        <w:ind w:left="567" w:right="-143"/>
        <w:jc w:val="both"/>
        <w:rPr>
          <w:rFonts w:ascii="Times New Roman" w:eastAsia="Times New Roman" w:hAnsi="Times New Roman" w:cs="Times New Roman"/>
          <w:sz w:val="16"/>
          <w:szCs w:val="16"/>
          <w:lang w:eastAsia="ru-RU" w:bidi="ru-RU"/>
        </w:rPr>
      </w:pPr>
    </w:p>
    <w:p w:rsidR="0082573C" w:rsidRPr="0082573C" w:rsidRDefault="0082573C" w:rsidP="0082573C">
      <w:pPr>
        <w:spacing w:after="0" w:line="240" w:lineRule="auto"/>
        <w:ind w:left="567" w:right="-143"/>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val="en-US" w:eastAsia="ru-RU"/>
        </w:rPr>
        <w:t>VIII</w:t>
      </w:r>
      <w:r w:rsidRPr="0082573C">
        <w:rPr>
          <w:rFonts w:ascii="Times New Roman" w:eastAsia="Times New Roman" w:hAnsi="Times New Roman" w:cs="Times New Roman"/>
          <w:b/>
          <w:bCs/>
          <w:color w:val="000000"/>
          <w:sz w:val="26"/>
          <w:szCs w:val="26"/>
          <w:lang w:eastAsia="ru-RU"/>
        </w:rPr>
        <w:t>. Порядок внесения изменения и дополнений в ЛНА</w:t>
      </w:r>
    </w:p>
    <w:p w:rsidR="0082573C" w:rsidRPr="0082573C" w:rsidRDefault="0082573C" w:rsidP="0082573C">
      <w:pPr>
        <w:spacing w:after="0" w:line="240" w:lineRule="auto"/>
        <w:ind w:left="567" w:right="-143"/>
        <w:jc w:val="both"/>
        <w:rPr>
          <w:rFonts w:ascii="Times New Roman" w:eastAsia="Times New Roman" w:hAnsi="Times New Roman" w:cs="Times New Roman"/>
          <w:sz w:val="10"/>
          <w:szCs w:val="10"/>
          <w:lang w:eastAsia="ru-RU" w:bidi="ru-RU"/>
        </w:rPr>
      </w:pP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xml:space="preserve">        8.1. В действующие в школе ЛНА могут быть внесены изменения и дополнения.</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lastRenderedPageBreak/>
        <w:t xml:space="preserve">        </w:t>
      </w:r>
      <w:r w:rsidRPr="0082573C">
        <w:rPr>
          <w:rFonts w:ascii="Times New Roman" w:eastAsia="Times New Roman" w:hAnsi="Times New Roman" w:cs="Times New Roman"/>
          <w:color w:val="000000"/>
          <w:sz w:val="24"/>
          <w:szCs w:val="24"/>
          <w:lang w:eastAsia="ru-RU"/>
        </w:rPr>
        <w:t>8.2. Порядок внесения изменений и дополнений в локальные нормативные акты определяется в самих ЛНА. В остальных случаях изменения и дополнения осуществляются в следующем порядке:</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w:t>
      </w:r>
      <w:r w:rsidRPr="0082573C">
        <w:rPr>
          <w:rFonts w:ascii="Times New Roman" w:eastAsia="Times New Roman" w:hAnsi="Times New Roman" w:cs="Times New Roman"/>
          <w:color w:val="000000"/>
          <w:sz w:val="24"/>
          <w:szCs w:val="24"/>
          <w:lang w:eastAsia="ru-RU"/>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82573C" w:rsidRPr="0082573C" w:rsidRDefault="0082573C" w:rsidP="0082573C">
      <w:pPr>
        <w:spacing w:after="0" w:line="240" w:lineRule="auto"/>
        <w:ind w:left="-142" w:right="-143" w:hanging="38"/>
        <w:jc w:val="both"/>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sz w:val="24"/>
          <w:szCs w:val="24"/>
          <w:lang w:eastAsia="ru-RU" w:bidi="ru-RU"/>
        </w:rPr>
        <w:t xml:space="preserve">       - </w:t>
      </w:r>
      <w:r w:rsidRPr="0082573C">
        <w:rPr>
          <w:rFonts w:ascii="Times New Roman" w:eastAsia="Times New Roman" w:hAnsi="Times New Roman" w:cs="Times New Roman"/>
          <w:color w:val="000000"/>
          <w:sz w:val="24"/>
          <w:szCs w:val="24"/>
          <w:lang w:eastAsia="ru-RU"/>
        </w:rPr>
        <w:t xml:space="preserve">изменения и дополнения в ЛНА вносятся </w:t>
      </w:r>
      <w:r w:rsidRPr="0082573C">
        <w:rPr>
          <w:rFonts w:ascii="Times New Roman" w:eastAsia="Times New Roman" w:hAnsi="Times New Roman" w:cs="Times New Roman"/>
          <w:bCs/>
          <w:sz w:val="24"/>
          <w:szCs w:val="24"/>
          <w:lang w:eastAsia="ru-RU" w:bidi="ru-RU"/>
        </w:rPr>
        <w:t>по предписанию контрольных и надзорных органов</w:t>
      </w:r>
      <w:r w:rsidRPr="0082573C">
        <w:rPr>
          <w:rFonts w:ascii="Times New Roman" w:eastAsia="Times New Roman" w:hAnsi="Times New Roman" w:cs="Times New Roman"/>
          <w:color w:val="000000"/>
          <w:sz w:val="24"/>
          <w:szCs w:val="24"/>
          <w:lang w:eastAsia="ru-RU"/>
        </w:rPr>
        <w:t>.</w:t>
      </w:r>
    </w:p>
    <w:p w:rsidR="0082573C" w:rsidRPr="0082573C" w:rsidRDefault="0082573C" w:rsidP="0082573C">
      <w:pPr>
        <w:spacing w:after="0" w:line="240" w:lineRule="auto"/>
        <w:ind w:left="-180" w:right="-143"/>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 xml:space="preserve">8.3. Изменения и дополнения в ЛНА вступают в силу с даты, указанной в приказе о внесении изменений или дополнений в ЛНА, а в случае отсутствия указания в нем даты </w:t>
      </w:r>
      <w:proofErr w:type="gramStart"/>
      <w:r w:rsidRPr="0082573C">
        <w:rPr>
          <w:rFonts w:ascii="Times New Roman" w:eastAsia="Times New Roman" w:hAnsi="Times New Roman" w:cs="Times New Roman"/>
          <w:color w:val="000000"/>
          <w:sz w:val="24"/>
          <w:szCs w:val="24"/>
          <w:lang w:eastAsia="ru-RU"/>
        </w:rPr>
        <w:t>—  по</w:t>
      </w:r>
      <w:proofErr w:type="gramEnd"/>
      <w:r w:rsidRPr="0082573C">
        <w:rPr>
          <w:rFonts w:ascii="Times New Roman" w:eastAsia="Times New Roman" w:hAnsi="Times New Roman" w:cs="Times New Roman"/>
          <w:color w:val="000000"/>
          <w:sz w:val="24"/>
          <w:szCs w:val="24"/>
          <w:lang w:eastAsia="ru-RU"/>
        </w:rPr>
        <w:t xml:space="preserve"> истечению 7 календарных дней с даты вступления приказа о внесении изменений или дополнений в ЛНА в силу.</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Изменения и дополнения в ЛНА подлежат обязательной регистрации. В Журнале регистрации локальных нормативных актов школы в графе «Примечание» делается запись:</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В ЛНА внесены изменения, приказ директора от «___» __________ 20__ №___ п.___.</w:t>
      </w:r>
    </w:p>
    <w:p w:rsidR="0082573C" w:rsidRPr="0082573C" w:rsidRDefault="0082573C" w:rsidP="0082573C">
      <w:pPr>
        <w:spacing w:after="0" w:line="240" w:lineRule="auto"/>
        <w:ind w:left="-180" w:right="-143"/>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8.4. Изменения и дополнения в предписания и требования, протоколы и акты, методические рекомендации, акты о признании ЛНА утратившими силу, не вносятся.</w:t>
      </w:r>
    </w:p>
    <w:p w:rsidR="0082573C" w:rsidRPr="0082573C" w:rsidRDefault="0082573C" w:rsidP="0082573C">
      <w:pPr>
        <w:spacing w:after="0" w:line="240" w:lineRule="auto"/>
        <w:ind w:left="-180"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xml:space="preserve">       8.5. </w:t>
      </w:r>
      <w:r w:rsidRPr="0082573C">
        <w:rPr>
          <w:rFonts w:ascii="Times New Roman" w:eastAsia="Times New Roman" w:hAnsi="Times New Roman" w:cs="Times New Roman"/>
          <w:sz w:val="24"/>
          <w:szCs w:val="24"/>
          <w:lang w:eastAsia="ru-RU" w:bidi="ru-RU"/>
        </w:rPr>
        <w:t xml:space="preserve">ЛНА могут быть изменены и дополнены также принятием новой редакции ЛНА в полном объеме – путем утверждения нового ЛНА. </w:t>
      </w:r>
    </w:p>
    <w:p w:rsidR="0082573C" w:rsidRPr="0082573C" w:rsidRDefault="0082573C" w:rsidP="0082573C">
      <w:pPr>
        <w:spacing w:after="0" w:line="240" w:lineRule="auto"/>
        <w:ind w:right="-143"/>
        <w:rPr>
          <w:rFonts w:ascii="Times New Roman" w:eastAsia="Times New Roman" w:hAnsi="Times New Roman" w:cs="Times New Roman"/>
          <w:b/>
          <w:bCs/>
          <w:sz w:val="16"/>
          <w:szCs w:val="16"/>
          <w:lang w:eastAsia="ru-RU" w:bidi="ru-RU"/>
        </w:rPr>
      </w:pPr>
    </w:p>
    <w:p w:rsidR="0082573C" w:rsidRPr="0082573C" w:rsidRDefault="0082573C" w:rsidP="0082573C">
      <w:pPr>
        <w:spacing w:after="0" w:line="240" w:lineRule="auto"/>
        <w:ind w:left="-142" w:right="-143" w:firstLine="709"/>
        <w:jc w:val="center"/>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b/>
          <w:bCs/>
          <w:color w:val="000000"/>
          <w:sz w:val="26"/>
          <w:szCs w:val="26"/>
          <w:lang w:val="en-US" w:eastAsia="ru-RU"/>
        </w:rPr>
        <w:t>I</w:t>
      </w:r>
      <w:r w:rsidRPr="0082573C">
        <w:rPr>
          <w:rFonts w:ascii="Times New Roman" w:eastAsia="Times New Roman" w:hAnsi="Times New Roman" w:cs="Times New Roman"/>
          <w:b/>
          <w:bCs/>
          <w:sz w:val="26"/>
          <w:szCs w:val="26"/>
          <w:lang w:eastAsia="ru-RU" w:bidi="ru-RU"/>
        </w:rPr>
        <w:t>Х. Отмена ЛНА</w:t>
      </w:r>
    </w:p>
    <w:p w:rsidR="0082573C" w:rsidRPr="0082573C" w:rsidRDefault="0082573C" w:rsidP="0082573C">
      <w:pPr>
        <w:spacing w:after="0" w:line="240" w:lineRule="auto"/>
        <w:ind w:left="-142" w:right="-143" w:firstLine="709"/>
        <w:jc w:val="center"/>
        <w:rPr>
          <w:rFonts w:ascii="Times New Roman" w:eastAsia="Times New Roman" w:hAnsi="Times New Roman" w:cs="Times New Roman"/>
          <w:b/>
          <w:bCs/>
          <w:sz w:val="10"/>
          <w:szCs w:val="10"/>
          <w:lang w:eastAsia="ru-RU" w:bidi="ru-RU"/>
        </w:rPr>
      </w:pPr>
    </w:p>
    <w:p w:rsidR="0082573C" w:rsidRPr="0082573C" w:rsidRDefault="0082573C" w:rsidP="0082573C">
      <w:pPr>
        <w:spacing w:after="0" w:line="240" w:lineRule="auto"/>
        <w:ind w:left="-142" w:right="-143" w:hanging="38"/>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bCs/>
          <w:sz w:val="24"/>
          <w:szCs w:val="24"/>
          <w:lang w:eastAsia="ru-RU" w:bidi="ru-RU"/>
        </w:rPr>
        <w:t>9.1.</w:t>
      </w:r>
      <w:r w:rsidRPr="0082573C">
        <w:rPr>
          <w:rFonts w:ascii="Times New Roman" w:eastAsia="Times New Roman" w:hAnsi="Times New Roman" w:cs="Times New Roman"/>
          <w:sz w:val="24"/>
          <w:szCs w:val="24"/>
          <w:lang w:eastAsia="ru-RU" w:bidi="ru-RU"/>
        </w:rPr>
        <w:t xml:space="preserve"> Основаниями для отмены ЛНА являются:</w:t>
      </w:r>
    </w:p>
    <w:p w:rsidR="0082573C" w:rsidRPr="0082573C" w:rsidRDefault="0082573C" w:rsidP="0082573C">
      <w:pPr>
        <w:spacing w:after="0" w:line="240" w:lineRule="auto"/>
        <w:ind w:left="-142" w:right="-143" w:hanging="38"/>
        <w:jc w:val="both"/>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sz w:val="24"/>
          <w:szCs w:val="24"/>
          <w:lang w:eastAsia="ru-RU" w:bidi="ru-RU"/>
        </w:rPr>
        <w:t xml:space="preserve"> истечение срока действия ЛНА (если при разработке ЛНА был определен период его действия);</w:t>
      </w:r>
    </w:p>
    <w:p w:rsidR="0082573C" w:rsidRPr="0082573C" w:rsidRDefault="0082573C" w:rsidP="0082573C">
      <w:pPr>
        <w:spacing w:after="0" w:line="240" w:lineRule="auto"/>
        <w:ind w:left="-142" w:right="-143" w:hanging="38"/>
        <w:jc w:val="both"/>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bCs/>
          <w:sz w:val="24"/>
          <w:szCs w:val="24"/>
          <w:lang w:eastAsia="ru-RU" w:bidi="ru-RU"/>
        </w:rPr>
        <w:t xml:space="preserve"> противоречие ЛНА законодательству Российской Федерации, законодательству Республики Татарстан, муниципальным правовым актам </w:t>
      </w:r>
      <w:proofErr w:type="spellStart"/>
      <w:r w:rsidRPr="0082573C">
        <w:rPr>
          <w:rFonts w:ascii="Times New Roman" w:eastAsia="Times New Roman" w:hAnsi="Times New Roman" w:cs="Times New Roman"/>
          <w:bCs/>
          <w:sz w:val="24"/>
          <w:szCs w:val="24"/>
          <w:lang w:eastAsia="ru-RU" w:bidi="ru-RU"/>
        </w:rPr>
        <w:t>Тетюшского</w:t>
      </w:r>
      <w:proofErr w:type="spellEnd"/>
      <w:r w:rsidRPr="0082573C">
        <w:rPr>
          <w:rFonts w:ascii="Times New Roman" w:eastAsia="Times New Roman" w:hAnsi="Times New Roman" w:cs="Times New Roman"/>
          <w:bCs/>
          <w:sz w:val="24"/>
          <w:szCs w:val="24"/>
          <w:lang w:eastAsia="ru-RU" w:bidi="ru-RU"/>
        </w:rPr>
        <w:t xml:space="preserve"> муниципального района Республики Татарстан, Уставу школы;</w:t>
      </w:r>
    </w:p>
    <w:p w:rsidR="0082573C" w:rsidRPr="0082573C" w:rsidRDefault="0082573C" w:rsidP="0082573C">
      <w:pPr>
        <w:spacing w:after="0" w:line="240" w:lineRule="auto"/>
        <w:ind w:left="-142" w:right="-143" w:hanging="38"/>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bCs/>
          <w:sz w:val="24"/>
          <w:szCs w:val="24"/>
          <w:lang w:eastAsia="ru-RU" w:bidi="ru-RU"/>
        </w:rPr>
        <w:t xml:space="preserve"> принятие нового ЛНА взамен ранее действовавшего;</w:t>
      </w:r>
    </w:p>
    <w:p w:rsidR="0082573C" w:rsidRPr="0082573C" w:rsidRDefault="0082573C" w:rsidP="0082573C">
      <w:pPr>
        <w:spacing w:after="0" w:line="240" w:lineRule="auto"/>
        <w:ind w:left="-180" w:right="-185" w:hanging="142"/>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color w:val="000000"/>
          <w:sz w:val="24"/>
          <w:szCs w:val="24"/>
          <w:lang w:eastAsia="ru-RU"/>
        </w:rPr>
        <w:t xml:space="preserve">          - вступление в силу акта, признающего данный ЛНА утратившим силу;</w:t>
      </w:r>
    </w:p>
    <w:p w:rsidR="0082573C" w:rsidRPr="0082573C" w:rsidRDefault="0082573C" w:rsidP="0082573C">
      <w:pPr>
        <w:spacing w:after="0" w:line="240" w:lineRule="auto"/>
        <w:ind w:left="-142" w:right="-143" w:hanging="38"/>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bCs/>
          <w:sz w:val="24"/>
          <w:szCs w:val="24"/>
          <w:lang w:eastAsia="ru-RU" w:bidi="ru-RU"/>
        </w:rPr>
        <w:t xml:space="preserve"> по предписанию контрольных и надзорных органов.</w:t>
      </w:r>
    </w:p>
    <w:p w:rsidR="0082573C" w:rsidRPr="0082573C" w:rsidRDefault="0082573C" w:rsidP="0082573C">
      <w:pPr>
        <w:spacing w:after="0" w:line="240" w:lineRule="auto"/>
        <w:ind w:left="-180" w:right="-185" w:hanging="142"/>
        <w:jc w:val="both"/>
        <w:rPr>
          <w:rFonts w:ascii="Times New Roman" w:eastAsia="Times New Roman" w:hAnsi="Times New Roman" w:cs="Times New Roman"/>
          <w:color w:val="000000"/>
          <w:sz w:val="24"/>
          <w:szCs w:val="24"/>
          <w:lang w:eastAsia="ru-RU"/>
        </w:rPr>
      </w:pPr>
      <w:r w:rsidRPr="0082573C">
        <w:rPr>
          <w:rFonts w:ascii="Times New Roman" w:eastAsia="Times New Roman" w:hAnsi="Times New Roman" w:cs="Times New Roman"/>
          <w:sz w:val="24"/>
          <w:szCs w:val="24"/>
          <w:lang w:eastAsia="ru-RU" w:bidi="ru-RU"/>
        </w:rPr>
        <w:t xml:space="preserve">          </w:t>
      </w:r>
      <w:r w:rsidRPr="0082573C">
        <w:rPr>
          <w:rFonts w:ascii="Times New Roman" w:eastAsia="Times New Roman" w:hAnsi="Times New Roman" w:cs="Times New Roman"/>
          <w:color w:val="000000"/>
          <w:sz w:val="24"/>
          <w:szCs w:val="24"/>
          <w:lang w:eastAsia="ru-RU"/>
        </w:rPr>
        <w:t xml:space="preserve">ЛНА, утративший </w:t>
      </w:r>
      <w:proofErr w:type="gramStart"/>
      <w:r w:rsidRPr="0082573C">
        <w:rPr>
          <w:rFonts w:ascii="Times New Roman" w:eastAsia="Times New Roman" w:hAnsi="Times New Roman" w:cs="Times New Roman"/>
          <w:color w:val="000000"/>
          <w:sz w:val="24"/>
          <w:szCs w:val="24"/>
          <w:lang w:eastAsia="ru-RU"/>
        </w:rPr>
        <w:t>силу,  не</w:t>
      </w:r>
      <w:proofErr w:type="gramEnd"/>
      <w:r w:rsidRPr="0082573C">
        <w:rPr>
          <w:rFonts w:ascii="Times New Roman" w:eastAsia="Times New Roman" w:hAnsi="Times New Roman" w:cs="Times New Roman"/>
          <w:color w:val="000000"/>
          <w:sz w:val="24"/>
          <w:szCs w:val="24"/>
          <w:lang w:eastAsia="ru-RU"/>
        </w:rPr>
        <w:t xml:space="preserve"> подлежит исполнению.</w:t>
      </w:r>
    </w:p>
    <w:p w:rsidR="0082573C" w:rsidRPr="0082573C" w:rsidRDefault="0082573C" w:rsidP="0082573C">
      <w:pPr>
        <w:spacing w:after="0" w:line="240" w:lineRule="auto"/>
        <w:ind w:left="-142" w:right="-143" w:hanging="38"/>
        <w:jc w:val="both"/>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b/>
          <w:bCs/>
          <w:sz w:val="26"/>
          <w:szCs w:val="26"/>
          <w:lang w:eastAsia="ru-RU" w:bidi="ru-RU"/>
        </w:rPr>
        <w:t xml:space="preserve">      </w:t>
      </w:r>
      <w:r w:rsidRPr="0082573C">
        <w:rPr>
          <w:rFonts w:ascii="Times New Roman" w:eastAsia="Times New Roman" w:hAnsi="Times New Roman" w:cs="Times New Roman"/>
          <w:bCs/>
          <w:sz w:val="24"/>
          <w:szCs w:val="24"/>
          <w:lang w:eastAsia="ru-RU" w:bidi="ru-RU"/>
        </w:rPr>
        <w:t>9.</w:t>
      </w:r>
      <w:r w:rsidRPr="0082573C">
        <w:rPr>
          <w:rFonts w:ascii="Times New Roman" w:eastAsia="Times New Roman" w:hAnsi="Times New Roman" w:cs="Times New Roman"/>
          <w:sz w:val="24"/>
          <w:szCs w:val="24"/>
          <w:lang w:eastAsia="ru-RU" w:bidi="ru-RU"/>
        </w:rPr>
        <w:t>2. Отмена ЛНА в связи с утратой силы производится приказом директора школы, с размещением приказа на информационном стенде школы.</w:t>
      </w:r>
    </w:p>
    <w:p w:rsidR="0082573C" w:rsidRPr="0082573C" w:rsidRDefault="0082573C" w:rsidP="0082573C">
      <w:pPr>
        <w:spacing w:after="0" w:line="240" w:lineRule="auto"/>
        <w:ind w:left="-142" w:right="-143" w:hanging="38"/>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color w:val="000000"/>
          <w:sz w:val="24"/>
          <w:szCs w:val="24"/>
          <w:lang w:eastAsia="ru-RU"/>
        </w:rPr>
        <w:t xml:space="preserve">       9.3</w:t>
      </w:r>
      <w:r w:rsidRPr="0082573C">
        <w:rPr>
          <w:rFonts w:ascii="Times New Roman" w:eastAsia="Times New Roman" w:hAnsi="Times New Roman" w:cs="Times New Roman"/>
          <w:sz w:val="24"/>
          <w:szCs w:val="24"/>
          <w:lang w:eastAsia="ru-RU" w:bidi="ru-RU"/>
        </w:rPr>
        <w:t>. В Журнале регистрации локальных нормативных актов школы в графе «Примечание» делается отметка о том, что ЛНА утратил силу:</w:t>
      </w:r>
    </w:p>
    <w:p w:rsidR="0082573C" w:rsidRPr="0082573C" w:rsidRDefault="0082573C" w:rsidP="0082573C">
      <w:pPr>
        <w:spacing w:after="0" w:line="240" w:lineRule="auto"/>
        <w:ind w:right="-143"/>
        <w:jc w:val="both"/>
        <w:rPr>
          <w:rFonts w:ascii="Times New Roman" w:eastAsia="Times New Roman" w:hAnsi="Times New Roman" w:cs="Times New Roman"/>
          <w:sz w:val="24"/>
          <w:szCs w:val="24"/>
          <w:lang w:eastAsia="ru-RU" w:bidi="ru-RU"/>
        </w:rPr>
      </w:pPr>
      <w:r w:rsidRPr="0082573C">
        <w:rPr>
          <w:rFonts w:ascii="Times New Roman" w:eastAsia="Times New Roman" w:hAnsi="Times New Roman" w:cs="Times New Roman"/>
          <w:sz w:val="24"/>
          <w:szCs w:val="24"/>
          <w:lang w:eastAsia="ru-RU" w:bidi="ru-RU"/>
        </w:rPr>
        <w:t xml:space="preserve">     - Утратил силу, приказ директора от «___» __________ 20__ №___ п.___.</w:t>
      </w:r>
    </w:p>
    <w:p w:rsidR="0082573C" w:rsidRPr="0082573C" w:rsidRDefault="0082573C" w:rsidP="0082573C">
      <w:pPr>
        <w:spacing w:after="0" w:line="240" w:lineRule="auto"/>
        <w:ind w:right="-143"/>
        <w:jc w:val="both"/>
        <w:rPr>
          <w:rFonts w:ascii="Times New Roman" w:eastAsia="Times New Roman" w:hAnsi="Times New Roman" w:cs="Times New Roman"/>
          <w:sz w:val="24"/>
          <w:szCs w:val="24"/>
          <w:lang w:eastAsia="ru-RU" w:bidi="ru-RU"/>
        </w:rPr>
      </w:pPr>
    </w:p>
    <w:p w:rsidR="0082573C" w:rsidRPr="0082573C" w:rsidRDefault="0082573C" w:rsidP="0082573C">
      <w:pPr>
        <w:spacing w:after="0" w:line="240" w:lineRule="auto"/>
        <w:ind w:left="-142" w:right="-143" w:hanging="38"/>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eastAsia="ru-RU"/>
        </w:rPr>
        <w:t>X. Ответственность</w:t>
      </w:r>
    </w:p>
    <w:p w:rsidR="0082573C" w:rsidRPr="0082573C" w:rsidRDefault="0082573C" w:rsidP="0082573C">
      <w:pPr>
        <w:spacing w:after="0" w:line="240" w:lineRule="auto"/>
        <w:ind w:left="-142" w:right="-143" w:hanging="38"/>
        <w:jc w:val="center"/>
        <w:rPr>
          <w:rFonts w:ascii="Times New Roman" w:eastAsia="Times New Roman" w:hAnsi="Times New Roman" w:cs="Times New Roman"/>
          <w:b/>
          <w:bCs/>
          <w:color w:val="000000"/>
          <w:sz w:val="10"/>
          <w:szCs w:val="10"/>
          <w:lang w:eastAsia="ru-RU"/>
        </w:rPr>
      </w:pPr>
    </w:p>
    <w:p w:rsidR="0082573C" w:rsidRPr="0082573C" w:rsidRDefault="0082573C" w:rsidP="0082573C">
      <w:pPr>
        <w:tabs>
          <w:tab w:val="left" w:pos="-540"/>
          <w:tab w:val="num" w:pos="1080"/>
        </w:tabs>
        <w:spacing w:after="0" w:line="240" w:lineRule="auto"/>
        <w:ind w:left="-180" w:right="-185" w:firstLine="180"/>
        <w:jc w:val="both"/>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4"/>
          <w:szCs w:val="24"/>
          <w:lang w:eastAsia="ru-RU"/>
        </w:rPr>
        <w:t xml:space="preserve">    10.1. Разработчики ЛНА несут ответственность за:</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обеспечение соответствия разрабатываемого акта действующему законодательству, Уставу и практической деятельности школы;</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соблюдение сроков разработки, определенных директором, принявшим решение о разработке проекта ЛНА;</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оперативность проведения процедур рассмотрения, согласования, принятия ЛНА.</w:t>
      </w:r>
    </w:p>
    <w:p w:rsidR="0082573C" w:rsidRPr="0082573C" w:rsidRDefault="005B3A35"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Pr>
          <w:rFonts w:ascii="Times New Roman" w:eastAsia="Times New Roman" w:hAnsi="Times New Roman" w:cs="Times New Roman"/>
          <w:bCs/>
          <w:sz w:val="24"/>
          <w:szCs w:val="24"/>
          <w:lang w:eastAsia="ru-RU" w:bidi="ru-RU"/>
        </w:rPr>
        <w:t>10.2</w:t>
      </w:r>
      <w:r w:rsidR="0082573C" w:rsidRPr="0082573C">
        <w:rPr>
          <w:rFonts w:ascii="Times New Roman" w:eastAsia="Times New Roman" w:hAnsi="Times New Roman" w:cs="Times New Roman"/>
          <w:bCs/>
          <w:sz w:val="24"/>
          <w:szCs w:val="24"/>
          <w:lang w:eastAsia="ru-RU" w:bidi="ru-RU"/>
        </w:rPr>
        <w:t xml:space="preserve">. Директор школы несет ответственность за: </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своевременность регистрации приказов об утверждении ЛНА и ознакомления работников школы с их содержанием;</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обеспечение порядка хранения контрольного пакета ЛНА и процедуры их копирования;</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r w:rsidRPr="0082573C">
        <w:rPr>
          <w:rFonts w:ascii="Times New Roman" w:eastAsia="Times New Roman" w:hAnsi="Times New Roman" w:cs="Times New Roman"/>
          <w:bCs/>
          <w:sz w:val="24"/>
          <w:szCs w:val="24"/>
          <w:lang w:eastAsia="ru-RU" w:bidi="ru-RU"/>
        </w:rPr>
        <w:t xml:space="preserve"> – за своевременное размещение на официальном сайте школы информации об утвержденных ЛНА.</w:t>
      </w:r>
    </w:p>
    <w:p w:rsidR="0082573C" w:rsidRPr="0082573C" w:rsidRDefault="0082573C" w:rsidP="0082573C">
      <w:pPr>
        <w:spacing w:after="0" w:line="240" w:lineRule="auto"/>
        <w:ind w:left="-142" w:right="-143" w:firstLine="322"/>
        <w:jc w:val="both"/>
        <w:rPr>
          <w:rFonts w:ascii="Times New Roman" w:eastAsia="Times New Roman" w:hAnsi="Times New Roman" w:cs="Times New Roman"/>
          <w:bCs/>
          <w:sz w:val="24"/>
          <w:szCs w:val="24"/>
          <w:lang w:eastAsia="ru-RU" w:bidi="ru-RU"/>
        </w:rPr>
      </w:pPr>
    </w:p>
    <w:p w:rsidR="005B3A35" w:rsidRDefault="005B3A35" w:rsidP="0082573C">
      <w:pPr>
        <w:spacing w:after="0" w:line="240" w:lineRule="auto"/>
        <w:ind w:left="-142" w:right="-143" w:hanging="38"/>
        <w:jc w:val="center"/>
        <w:rPr>
          <w:rFonts w:ascii="Times New Roman" w:eastAsia="Times New Roman" w:hAnsi="Times New Roman" w:cs="Times New Roman"/>
          <w:b/>
          <w:bCs/>
          <w:color w:val="000000"/>
          <w:sz w:val="26"/>
          <w:szCs w:val="26"/>
          <w:lang w:eastAsia="ru-RU"/>
        </w:rPr>
      </w:pPr>
    </w:p>
    <w:p w:rsidR="0082573C" w:rsidRPr="0082573C" w:rsidRDefault="0082573C" w:rsidP="0082573C">
      <w:pPr>
        <w:spacing w:after="0" w:line="240" w:lineRule="auto"/>
        <w:ind w:left="-142" w:right="-143" w:hanging="38"/>
        <w:jc w:val="center"/>
        <w:rPr>
          <w:rFonts w:ascii="Times New Roman" w:eastAsia="Times New Roman" w:hAnsi="Times New Roman" w:cs="Times New Roman"/>
          <w:b/>
          <w:bCs/>
          <w:color w:val="000000"/>
          <w:sz w:val="26"/>
          <w:szCs w:val="26"/>
          <w:lang w:eastAsia="ru-RU"/>
        </w:rPr>
      </w:pPr>
      <w:r w:rsidRPr="0082573C">
        <w:rPr>
          <w:rFonts w:ascii="Times New Roman" w:eastAsia="Times New Roman" w:hAnsi="Times New Roman" w:cs="Times New Roman"/>
          <w:b/>
          <w:bCs/>
          <w:color w:val="000000"/>
          <w:sz w:val="26"/>
          <w:szCs w:val="26"/>
          <w:lang w:eastAsia="ru-RU"/>
        </w:rPr>
        <w:lastRenderedPageBreak/>
        <w:t>X</w:t>
      </w:r>
      <w:r w:rsidRPr="0082573C">
        <w:rPr>
          <w:rFonts w:ascii="Times New Roman" w:eastAsia="Times New Roman" w:hAnsi="Times New Roman" w:cs="Times New Roman"/>
          <w:b/>
          <w:bCs/>
          <w:color w:val="000000"/>
          <w:sz w:val="26"/>
          <w:szCs w:val="26"/>
          <w:lang w:val="en-US" w:eastAsia="ru-RU"/>
        </w:rPr>
        <w:t>I</w:t>
      </w:r>
      <w:r w:rsidR="005B3A35">
        <w:rPr>
          <w:rFonts w:ascii="Times New Roman" w:eastAsia="Times New Roman" w:hAnsi="Times New Roman" w:cs="Times New Roman"/>
          <w:b/>
          <w:bCs/>
          <w:color w:val="000000"/>
          <w:sz w:val="26"/>
          <w:szCs w:val="26"/>
          <w:lang w:eastAsia="ru-RU"/>
        </w:rPr>
        <w:t xml:space="preserve">. </w:t>
      </w:r>
      <w:r w:rsidRPr="0082573C">
        <w:rPr>
          <w:rFonts w:ascii="Times New Roman" w:eastAsia="Times New Roman" w:hAnsi="Times New Roman" w:cs="Times New Roman"/>
          <w:b/>
          <w:bCs/>
          <w:color w:val="000000"/>
          <w:sz w:val="26"/>
          <w:szCs w:val="26"/>
          <w:lang w:eastAsia="ru-RU"/>
        </w:rPr>
        <w:t>Заключительные положения</w:t>
      </w:r>
    </w:p>
    <w:p w:rsidR="0082573C" w:rsidRPr="0082573C" w:rsidRDefault="0082573C" w:rsidP="0082573C">
      <w:pPr>
        <w:spacing w:after="0" w:line="240" w:lineRule="auto"/>
        <w:ind w:left="-142" w:right="-143" w:hanging="38"/>
        <w:jc w:val="center"/>
        <w:rPr>
          <w:rFonts w:ascii="Times New Roman" w:eastAsia="Times New Roman" w:hAnsi="Times New Roman" w:cs="Times New Roman"/>
          <w:b/>
          <w:bCs/>
          <w:color w:val="000000"/>
          <w:sz w:val="10"/>
          <w:szCs w:val="10"/>
          <w:lang w:eastAsia="ru-RU"/>
        </w:rPr>
      </w:pPr>
    </w:p>
    <w:p w:rsidR="0082573C" w:rsidRPr="0082573C" w:rsidRDefault="0082573C" w:rsidP="0082573C">
      <w:pPr>
        <w:tabs>
          <w:tab w:val="left" w:pos="-540"/>
          <w:tab w:val="num" w:pos="1080"/>
        </w:tabs>
        <w:spacing w:after="0" w:line="240" w:lineRule="auto"/>
        <w:ind w:left="-180" w:right="-185" w:firstLine="180"/>
        <w:jc w:val="both"/>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4"/>
          <w:szCs w:val="24"/>
          <w:lang w:eastAsia="ru-RU"/>
        </w:rPr>
        <w:t xml:space="preserve">    11.1. Положение утверждается и вводится в действие приказом директора школы.</w:t>
      </w:r>
    </w:p>
    <w:p w:rsidR="0082573C" w:rsidRPr="0082573C" w:rsidRDefault="0082573C" w:rsidP="0082573C">
      <w:pPr>
        <w:tabs>
          <w:tab w:val="left" w:pos="-540"/>
          <w:tab w:val="num" w:pos="1080"/>
        </w:tabs>
        <w:spacing w:after="0" w:line="240" w:lineRule="auto"/>
        <w:ind w:left="-180" w:right="-185" w:firstLine="180"/>
        <w:jc w:val="both"/>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4"/>
          <w:szCs w:val="24"/>
          <w:lang w:eastAsia="ru-RU"/>
        </w:rPr>
        <w:t xml:space="preserve">    11.2. Изменения и дополнения в настоящее Положение вносятся по решению директора школы в случае необходимости, утверждаются и вводятся в действие приказом директора школы и регистрируются в установленном порядке.</w:t>
      </w:r>
    </w:p>
    <w:p w:rsidR="0082573C" w:rsidRPr="0082573C" w:rsidRDefault="0082573C" w:rsidP="0082573C">
      <w:pPr>
        <w:tabs>
          <w:tab w:val="left" w:pos="-540"/>
          <w:tab w:val="num" w:pos="1080"/>
        </w:tabs>
        <w:spacing w:after="0" w:line="240" w:lineRule="auto"/>
        <w:ind w:left="-180" w:right="-185" w:firstLine="180"/>
        <w:jc w:val="both"/>
        <w:rPr>
          <w:rFonts w:ascii="Times New Roman" w:eastAsia="Times New Roman" w:hAnsi="Times New Roman" w:cs="Times New Roman"/>
          <w:sz w:val="24"/>
          <w:szCs w:val="24"/>
          <w:lang w:eastAsia="ru-RU"/>
        </w:rPr>
      </w:pPr>
      <w:r w:rsidRPr="0082573C">
        <w:rPr>
          <w:rFonts w:ascii="Times New Roman" w:eastAsia="Times New Roman" w:hAnsi="Times New Roman" w:cs="Times New Roman"/>
          <w:sz w:val="24"/>
          <w:szCs w:val="24"/>
          <w:lang w:eastAsia="ru-RU"/>
        </w:rPr>
        <w:t xml:space="preserve">    11.3. Положение действует бессрочно, до принятия Положения в новой редакции.</w:t>
      </w:r>
    </w:p>
    <w:p w:rsidR="0082573C" w:rsidRPr="0082573C" w:rsidRDefault="0082573C" w:rsidP="0082573C">
      <w:pPr>
        <w:spacing w:after="0" w:line="240" w:lineRule="auto"/>
        <w:ind w:left="-180" w:right="-185" w:hanging="38"/>
        <w:jc w:val="both"/>
        <w:rPr>
          <w:rFonts w:ascii="Times New Roman" w:eastAsia="Times New Roman" w:hAnsi="Times New Roman" w:cs="Times New Roman"/>
          <w:b/>
          <w:bCs/>
          <w:sz w:val="26"/>
          <w:szCs w:val="26"/>
          <w:lang w:eastAsia="ru-RU" w:bidi="ru-RU"/>
        </w:rPr>
      </w:pPr>
      <w:r w:rsidRPr="0082573C">
        <w:rPr>
          <w:rFonts w:ascii="Times New Roman" w:eastAsia="Times New Roman" w:hAnsi="Times New Roman" w:cs="Times New Roman"/>
          <w:color w:val="000000"/>
          <w:sz w:val="24"/>
          <w:szCs w:val="24"/>
          <w:lang w:eastAsia="ru-RU"/>
        </w:rPr>
        <w:t xml:space="preserve">        11</w:t>
      </w:r>
      <w:r w:rsidR="005B3A35">
        <w:rPr>
          <w:rFonts w:ascii="Times New Roman" w:eastAsia="Times New Roman" w:hAnsi="Times New Roman" w:cs="Times New Roman"/>
          <w:color w:val="000000"/>
          <w:sz w:val="24"/>
          <w:szCs w:val="24"/>
          <w:lang w:eastAsia="ru-RU"/>
        </w:rPr>
        <w:t>.4. Вопросы, не урегулированные</w:t>
      </w:r>
      <w:r w:rsidRPr="0082573C">
        <w:rPr>
          <w:rFonts w:ascii="Times New Roman" w:eastAsia="Times New Roman" w:hAnsi="Times New Roman" w:cs="Times New Roman"/>
          <w:color w:val="000000"/>
          <w:sz w:val="24"/>
          <w:szCs w:val="24"/>
          <w:lang w:eastAsia="ru-RU"/>
        </w:rPr>
        <w:t xml:space="preserve"> настоящим Положением, подлежат урегулированию в соответствии с действующим законодательством, Уставом школы.</w:t>
      </w:r>
    </w:p>
    <w:p w:rsidR="0082573C" w:rsidRPr="0082573C" w:rsidRDefault="0082573C" w:rsidP="0082573C">
      <w:pPr>
        <w:spacing w:line="240" w:lineRule="auto"/>
        <w:rPr>
          <w:rFonts w:ascii="Times New Roman" w:eastAsia="Calibri" w:hAnsi="Times New Roman" w:cs="Times New Roman"/>
          <w:sz w:val="24"/>
          <w:szCs w:val="24"/>
          <w:lang w:eastAsia="ru-RU"/>
        </w:rPr>
      </w:pPr>
    </w:p>
    <w:p w:rsidR="0082573C" w:rsidRPr="0082573C" w:rsidRDefault="0082573C" w:rsidP="0082573C">
      <w:pPr>
        <w:spacing w:line="240" w:lineRule="auto"/>
        <w:rPr>
          <w:rFonts w:ascii="Times New Roman" w:eastAsia="Calibri" w:hAnsi="Times New Roman" w:cs="Times New Roman"/>
          <w:sz w:val="24"/>
          <w:szCs w:val="2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Pr="0082573C" w:rsidRDefault="0082573C" w:rsidP="0082573C">
      <w:pPr>
        <w:spacing w:line="240" w:lineRule="auto"/>
        <w:rPr>
          <w:rFonts w:ascii="Times New Roman" w:eastAsia="Calibri" w:hAnsi="Times New Roman" w:cs="Times New Roman"/>
          <w:sz w:val="4"/>
          <w:szCs w:val="4"/>
          <w:lang w:eastAsia="ru-RU"/>
        </w:rPr>
      </w:pPr>
    </w:p>
    <w:p w:rsidR="0082573C" w:rsidRDefault="0082573C"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p>
    <w:p w:rsidR="006D4FBE" w:rsidRDefault="006D4FBE" w:rsidP="0082573C">
      <w:pPr>
        <w:pStyle w:val="a3"/>
        <w:jc w:val="center"/>
        <w:rPr>
          <w:rFonts w:ascii="Times New Roman" w:hAnsi="Times New Roman" w:cs="Times New Roman"/>
          <w:sz w:val="24"/>
          <w:szCs w:val="24"/>
        </w:rPr>
      </w:pPr>
      <w:bookmarkStart w:id="1" w:name="_GoBack"/>
      <w:r w:rsidRPr="006D4FBE">
        <w:rPr>
          <w:rFonts w:ascii="Times New Roman" w:hAnsi="Times New Roman" w:cs="Times New Roman"/>
          <w:noProof/>
          <w:sz w:val="24"/>
          <w:szCs w:val="24"/>
          <w:lang w:eastAsia="ru-RU"/>
        </w:rPr>
        <w:lastRenderedPageBreak/>
        <w:drawing>
          <wp:inline distT="0" distB="0" distL="0" distR="0" wp14:anchorId="1864528E" wp14:editId="5BBFC25D">
            <wp:extent cx="5940256" cy="9299575"/>
            <wp:effectExtent l="0" t="0" r="3810" b="0"/>
            <wp:docPr id="3" name="Рисунок 3" descr="E:\Документы  для обр.над\полож\5\20190226_133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окументы  для обр.над\полож\5\20190226_1332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1823" cy="9302028"/>
                    </a:xfrm>
                    <a:prstGeom prst="rect">
                      <a:avLst/>
                    </a:prstGeom>
                    <a:noFill/>
                    <a:ln>
                      <a:noFill/>
                    </a:ln>
                  </pic:spPr>
                </pic:pic>
              </a:graphicData>
            </a:graphic>
          </wp:inline>
        </w:drawing>
      </w:r>
      <w:bookmarkEnd w:id="1"/>
    </w:p>
    <w:p w:rsidR="006D4FBE" w:rsidRPr="0082573C" w:rsidRDefault="006D4FBE" w:rsidP="0082573C">
      <w:pPr>
        <w:pStyle w:val="a3"/>
        <w:jc w:val="center"/>
        <w:rPr>
          <w:rFonts w:ascii="Times New Roman" w:hAnsi="Times New Roman" w:cs="Times New Roman"/>
          <w:sz w:val="24"/>
          <w:szCs w:val="24"/>
        </w:rPr>
      </w:pPr>
    </w:p>
    <w:sectPr w:rsidR="006D4FBE" w:rsidRPr="008257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81AA4"/>
    <w:multiLevelType w:val="hybridMultilevel"/>
    <w:tmpl w:val="7C600DBA"/>
    <w:lvl w:ilvl="0" w:tplc="68AC2C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098"/>
    <w:rsid w:val="00023CD5"/>
    <w:rsid w:val="00110164"/>
    <w:rsid w:val="00310715"/>
    <w:rsid w:val="003138DB"/>
    <w:rsid w:val="00426098"/>
    <w:rsid w:val="005B3A35"/>
    <w:rsid w:val="006D4FBE"/>
    <w:rsid w:val="006E1EB4"/>
    <w:rsid w:val="0082573C"/>
    <w:rsid w:val="00875B28"/>
    <w:rsid w:val="00982E2C"/>
    <w:rsid w:val="00B56EE7"/>
    <w:rsid w:val="00D9660C"/>
    <w:rsid w:val="00E72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55DECE-7A50-4FE3-B605-4D1653D53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09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138DB"/>
    <w:pPr>
      <w:spacing w:after="0" w:line="240" w:lineRule="auto"/>
    </w:pPr>
  </w:style>
  <w:style w:type="paragraph" w:styleId="a4">
    <w:name w:val="List Paragraph"/>
    <w:basedOn w:val="a"/>
    <w:uiPriority w:val="34"/>
    <w:qFormat/>
    <w:rsid w:val="0082573C"/>
    <w:pPr>
      <w:ind w:left="720"/>
      <w:contextualSpacing/>
    </w:pPr>
  </w:style>
  <w:style w:type="paragraph" w:styleId="a5">
    <w:name w:val="Balloon Text"/>
    <w:basedOn w:val="a"/>
    <w:link w:val="a6"/>
    <w:uiPriority w:val="99"/>
    <w:semiHidden/>
    <w:unhideWhenUsed/>
    <w:rsid w:val="005B3A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B3A3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1435</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6</cp:revision>
  <cp:lastPrinted>2019-02-25T08:53:00Z</cp:lastPrinted>
  <dcterms:created xsi:type="dcterms:W3CDTF">2019-02-23T13:31:00Z</dcterms:created>
  <dcterms:modified xsi:type="dcterms:W3CDTF">2019-02-26T19:08:00Z</dcterms:modified>
</cp:coreProperties>
</file>